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F7D8E0" w14:textId="57289ED7" w:rsidR="006C61BC" w:rsidRPr="001D1BC4" w:rsidRDefault="008A2EBC" w:rsidP="009F7E8C">
      <w:pPr>
        <w:spacing w:before="100" w:beforeAutospacing="1" w:after="100" w:afterAutospacing="1" w:line="360" w:lineRule="auto"/>
        <w:rPr>
          <w:rFonts w:ascii="Franklin Gothic Book" w:hAnsi="Franklin Gothic Book" w:cs="Arial"/>
          <w:sz w:val="24"/>
          <w:szCs w:val="24"/>
          <w:lang w:val="en-US"/>
        </w:rPr>
      </w:pPr>
      <w:r>
        <w:rPr>
          <w:rFonts w:ascii="Century Gothic" w:hAnsi="Century Gothic"/>
          <w:noProof/>
          <w:lang w:val="en-GB" w:eastAsia="en-GB"/>
        </w:rPr>
        <w:drawing>
          <wp:inline distT="0" distB="0" distL="0" distR="0" wp14:anchorId="4C6287D4" wp14:editId="7B01B52A">
            <wp:extent cx="5457825" cy="1047750"/>
            <wp:effectExtent l="0" t="0" r="9525" b="0"/>
            <wp:docPr id="1484203449" name="Picture 2" descr="A white background with grey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203449" name="Picture 2" descr="A white background with grey tex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458586" cy="1047896"/>
                    </a:xfrm>
                    <a:prstGeom prst="rect">
                      <a:avLst/>
                    </a:prstGeom>
                  </pic:spPr>
                </pic:pic>
              </a:graphicData>
            </a:graphic>
          </wp:inline>
        </w:drawing>
      </w:r>
    </w:p>
    <w:tbl>
      <w:tblPr>
        <w:tblStyle w:val="TableGrid"/>
        <w:tblW w:w="0" w:type="auto"/>
        <w:tblLook w:val="04A0" w:firstRow="1" w:lastRow="0" w:firstColumn="1" w:lastColumn="0" w:noHBand="0" w:noVBand="1"/>
      </w:tblPr>
      <w:tblGrid>
        <w:gridCol w:w="9016"/>
      </w:tblGrid>
      <w:tr w:rsidR="006E724F" w:rsidRPr="001D1BC4" w14:paraId="4B37605F" w14:textId="77777777" w:rsidTr="00C41D4A">
        <w:tc>
          <w:tcPr>
            <w:tcW w:w="9016" w:type="dxa"/>
            <w:shd w:val="clear" w:color="auto" w:fill="E7E6E6" w:themeFill="background2"/>
          </w:tcPr>
          <w:p w14:paraId="4FD0F05B" w14:textId="21526731" w:rsidR="006E724F" w:rsidRDefault="001A3379" w:rsidP="001A5339">
            <w:pPr>
              <w:spacing w:before="100" w:beforeAutospacing="1" w:after="100" w:afterAutospacing="1" w:line="360" w:lineRule="auto"/>
              <w:jc w:val="center"/>
              <w:rPr>
                <w:rFonts w:ascii="Franklin Gothic Book" w:hAnsi="Franklin Gothic Book" w:cs="Arial"/>
                <w:b/>
                <w:sz w:val="24"/>
                <w:szCs w:val="24"/>
              </w:rPr>
            </w:pPr>
            <w:r>
              <w:rPr>
                <w:rFonts w:ascii="Franklin Gothic Book" w:hAnsi="Franklin Gothic Book" w:cs="Arial"/>
                <w:b/>
                <w:sz w:val="24"/>
                <w:szCs w:val="24"/>
              </w:rPr>
              <w:t>Oldham Boxing</w:t>
            </w:r>
          </w:p>
          <w:p w14:paraId="1347F965" w14:textId="0DFBBAC0" w:rsidR="00461B91" w:rsidRPr="001D1BC4" w:rsidRDefault="00461B91" w:rsidP="001A5339">
            <w:pPr>
              <w:spacing w:before="100" w:beforeAutospacing="1" w:after="100" w:afterAutospacing="1" w:line="360" w:lineRule="auto"/>
              <w:jc w:val="center"/>
              <w:rPr>
                <w:rFonts w:ascii="Franklin Gothic Book" w:hAnsi="Franklin Gothic Book" w:cs="Arial"/>
                <w:b/>
                <w:sz w:val="24"/>
                <w:szCs w:val="24"/>
                <w:lang w:val="en-GB"/>
              </w:rPr>
            </w:pPr>
            <w:r>
              <w:rPr>
                <w:rFonts w:ascii="Franklin Gothic Book" w:hAnsi="Franklin Gothic Book" w:cs="Arial"/>
                <w:b/>
                <w:sz w:val="24"/>
                <w:szCs w:val="24"/>
              </w:rPr>
              <w:t>Code of Conduct for trustees</w:t>
            </w:r>
          </w:p>
        </w:tc>
      </w:tr>
    </w:tbl>
    <w:p w14:paraId="2678FDB2" w14:textId="74A259C2" w:rsidR="00357696" w:rsidRPr="00CC03CA" w:rsidRDefault="00402333" w:rsidP="009F7E8C">
      <w:pPr>
        <w:spacing w:before="100" w:beforeAutospacing="1" w:after="100" w:afterAutospacing="1" w:line="360" w:lineRule="auto"/>
        <w:rPr>
          <w:rFonts w:ascii="Franklin Gothic Book" w:hAnsi="Franklin Gothic Book" w:cs="Arial"/>
          <w:sz w:val="24"/>
          <w:szCs w:val="24"/>
          <w:lang w:val="en-US"/>
        </w:rPr>
      </w:pPr>
      <w:r w:rsidRPr="00CC03CA">
        <w:rPr>
          <w:rFonts w:ascii="Franklin Gothic Book" w:hAnsi="Franklin Gothic Book" w:cs="Arial"/>
          <w:sz w:val="24"/>
          <w:szCs w:val="24"/>
          <w:lang w:val="en-US"/>
        </w:rPr>
        <w:t xml:space="preserve">By reading this document and </w:t>
      </w:r>
      <w:r w:rsidR="008D5E57" w:rsidRPr="00CC03CA">
        <w:rPr>
          <w:rFonts w:ascii="Franklin Gothic Book" w:hAnsi="Franklin Gothic Book" w:cs="Arial"/>
          <w:sz w:val="24"/>
          <w:szCs w:val="24"/>
          <w:lang w:val="en-US"/>
        </w:rPr>
        <w:t>accepting th</w:t>
      </w:r>
      <w:r w:rsidR="001A3379">
        <w:rPr>
          <w:rFonts w:ascii="Franklin Gothic Book" w:hAnsi="Franklin Gothic Book" w:cs="Arial"/>
          <w:sz w:val="24"/>
          <w:szCs w:val="24"/>
          <w:lang w:val="en-US"/>
        </w:rPr>
        <w:t>e role of a charity trustee of Oldham Boxing</w:t>
      </w:r>
      <w:r w:rsidR="00EA007E" w:rsidRPr="00CC03CA">
        <w:rPr>
          <w:rFonts w:ascii="Franklin Gothic Book" w:hAnsi="Franklin Gothic Book" w:cs="Arial"/>
          <w:sz w:val="24"/>
          <w:szCs w:val="24"/>
          <w:lang w:val="en-US"/>
        </w:rPr>
        <w:t>, all charity trustee</w:t>
      </w:r>
      <w:r w:rsidR="001A5339">
        <w:rPr>
          <w:rFonts w:ascii="Franklin Gothic Book" w:hAnsi="Franklin Gothic Book" w:cs="Arial"/>
          <w:sz w:val="24"/>
          <w:szCs w:val="24"/>
          <w:lang w:val="en-US"/>
        </w:rPr>
        <w:t>s</w:t>
      </w:r>
      <w:r w:rsidR="00EA007E" w:rsidRPr="00CC03CA">
        <w:rPr>
          <w:rFonts w:ascii="Franklin Gothic Book" w:hAnsi="Franklin Gothic Book" w:cs="Arial"/>
          <w:sz w:val="24"/>
          <w:szCs w:val="24"/>
          <w:lang w:val="en-US"/>
        </w:rPr>
        <w:t xml:space="preserve"> agree to</w:t>
      </w:r>
      <w:r w:rsidR="00CA5BE9" w:rsidRPr="00CC03CA">
        <w:rPr>
          <w:rFonts w:ascii="Franklin Gothic Book" w:hAnsi="Franklin Gothic Book" w:cs="Arial"/>
          <w:sz w:val="24"/>
          <w:szCs w:val="24"/>
          <w:lang w:val="en-US"/>
        </w:rPr>
        <w:t xml:space="preserve"> the following responsibilities</w:t>
      </w:r>
      <w:r w:rsidR="00461B91" w:rsidRPr="00CC03CA">
        <w:rPr>
          <w:rFonts w:ascii="Franklin Gothic Book" w:hAnsi="Franklin Gothic Book" w:cs="Arial"/>
          <w:sz w:val="24"/>
          <w:szCs w:val="24"/>
          <w:lang w:val="en-US"/>
        </w:rPr>
        <w:t>:</w:t>
      </w:r>
    </w:p>
    <w:p w14:paraId="6AD8A900" w14:textId="1512B399" w:rsidR="00461B91" w:rsidRPr="009952D9" w:rsidRDefault="00461B91" w:rsidP="00461B91">
      <w:pPr>
        <w:autoSpaceDE w:val="0"/>
        <w:autoSpaceDN w:val="0"/>
        <w:adjustRightInd w:val="0"/>
        <w:spacing w:after="0" w:line="360" w:lineRule="auto"/>
        <w:contextualSpacing/>
        <w:rPr>
          <w:rFonts w:ascii="Franklin Gothic Book" w:hAnsi="Franklin Gothic Book" w:cs="Arial"/>
          <w:b/>
          <w:sz w:val="24"/>
          <w:szCs w:val="24"/>
          <w:u w:val="single"/>
        </w:rPr>
      </w:pPr>
      <w:r w:rsidRPr="009952D9">
        <w:rPr>
          <w:rFonts w:ascii="Franklin Gothic Book" w:hAnsi="Franklin Gothic Book" w:cs="Arial"/>
          <w:b/>
          <w:sz w:val="24"/>
          <w:szCs w:val="24"/>
          <w:u w:val="single"/>
        </w:rPr>
        <w:t>General Conduct</w:t>
      </w:r>
    </w:p>
    <w:p w14:paraId="3D00640D" w14:textId="77777777" w:rsidR="00591F72" w:rsidRDefault="00461B91" w:rsidP="00591F72">
      <w:pPr>
        <w:numPr>
          <w:ilvl w:val="0"/>
          <w:numId w:val="3"/>
        </w:numPr>
        <w:autoSpaceDE w:val="0"/>
        <w:autoSpaceDN w:val="0"/>
        <w:adjustRightInd w:val="0"/>
        <w:spacing w:after="0" w:line="360" w:lineRule="auto"/>
        <w:contextualSpacing/>
        <w:rPr>
          <w:rFonts w:ascii="Franklin Gothic Book" w:hAnsi="Franklin Gothic Book" w:cs="Arial"/>
          <w:sz w:val="24"/>
          <w:szCs w:val="24"/>
        </w:rPr>
      </w:pPr>
      <w:r w:rsidRPr="00CC03CA">
        <w:rPr>
          <w:rFonts w:ascii="Franklin Gothic Book" w:hAnsi="Franklin Gothic Book" w:cs="Arial"/>
          <w:sz w:val="24"/>
          <w:szCs w:val="24"/>
        </w:rPr>
        <w:t xml:space="preserve">Charity trustees are required to act with honesty and integrity and exercise good judgement which may include seeking professional advice on appropriate matters on </w:t>
      </w:r>
    </w:p>
    <w:p w14:paraId="3DDD981A" w14:textId="02A9E6F4" w:rsidR="00591F72" w:rsidRPr="00CC03CA" w:rsidRDefault="00461B91" w:rsidP="00591F72">
      <w:pPr>
        <w:autoSpaceDE w:val="0"/>
        <w:autoSpaceDN w:val="0"/>
        <w:adjustRightInd w:val="0"/>
        <w:spacing w:after="0" w:line="360" w:lineRule="auto"/>
        <w:ind w:left="360"/>
        <w:contextualSpacing/>
        <w:rPr>
          <w:rFonts w:ascii="Franklin Gothic Book" w:hAnsi="Franklin Gothic Book" w:cs="Arial"/>
          <w:sz w:val="24"/>
          <w:szCs w:val="24"/>
        </w:rPr>
      </w:pPr>
      <w:proofErr w:type="gramStart"/>
      <w:r w:rsidRPr="00CC03CA">
        <w:rPr>
          <w:rFonts w:ascii="Franklin Gothic Book" w:hAnsi="Franklin Gothic Book" w:cs="Arial"/>
          <w:sz w:val="24"/>
          <w:szCs w:val="24"/>
        </w:rPr>
        <w:t>which</w:t>
      </w:r>
      <w:proofErr w:type="gramEnd"/>
      <w:r w:rsidRPr="00CC03CA">
        <w:rPr>
          <w:rFonts w:ascii="Franklin Gothic Book" w:hAnsi="Franklin Gothic Book" w:cs="Arial"/>
          <w:sz w:val="24"/>
          <w:szCs w:val="24"/>
        </w:rPr>
        <w:t xml:space="preserve"> charity trustees do not have relevant expertise. </w:t>
      </w:r>
    </w:p>
    <w:p w14:paraId="5D57911F" w14:textId="77777777" w:rsidR="00461B91" w:rsidRPr="00CC03CA" w:rsidRDefault="00461B91" w:rsidP="00591F72">
      <w:pPr>
        <w:numPr>
          <w:ilvl w:val="0"/>
          <w:numId w:val="3"/>
        </w:numPr>
        <w:autoSpaceDE w:val="0"/>
        <w:autoSpaceDN w:val="0"/>
        <w:adjustRightInd w:val="0"/>
        <w:spacing w:after="0" w:line="360" w:lineRule="auto"/>
        <w:contextualSpacing/>
        <w:rPr>
          <w:rFonts w:ascii="Franklin Gothic Book" w:hAnsi="Franklin Gothic Book" w:cs="Arial"/>
          <w:sz w:val="24"/>
          <w:szCs w:val="24"/>
          <w:u w:val="single"/>
        </w:rPr>
      </w:pPr>
      <w:r w:rsidRPr="00CC03CA">
        <w:rPr>
          <w:rFonts w:ascii="Franklin Gothic Book" w:hAnsi="Franklin Gothic Book" w:cs="Arial"/>
          <w:sz w:val="24"/>
          <w:szCs w:val="24"/>
        </w:rPr>
        <w:t>Charities trustees are required to act in the best interests of the charity at all times.</w:t>
      </w:r>
    </w:p>
    <w:p w14:paraId="03673F70" w14:textId="77777777" w:rsidR="00461B91" w:rsidRPr="00CC03CA" w:rsidRDefault="00461B91" w:rsidP="00461B91">
      <w:pPr>
        <w:spacing w:after="0" w:line="360" w:lineRule="auto"/>
        <w:rPr>
          <w:rFonts w:ascii="Franklin Gothic Book" w:hAnsi="Franklin Gothic Book" w:cs="Arial"/>
          <w:sz w:val="24"/>
          <w:szCs w:val="24"/>
          <w:u w:val="single"/>
        </w:rPr>
      </w:pPr>
    </w:p>
    <w:p w14:paraId="65FC3C6B" w14:textId="7167484D" w:rsidR="00461B91" w:rsidRPr="009952D9" w:rsidRDefault="00461B91" w:rsidP="00461B91">
      <w:pPr>
        <w:spacing w:after="0" w:line="360" w:lineRule="auto"/>
        <w:rPr>
          <w:rFonts w:ascii="Franklin Gothic Book" w:hAnsi="Franklin Gothic Book" w:cs="Arial"/>
          <w:b/>
          <w:sz w:val="24"/>
          <w:szCs w:val="24"/>
          <w:u w:val="single"/>
        </w:rPr>
      </w:pPr>
      <w:r w:rsidRPr="009952D9">
        <w:rPr>
          <w:rFonts w:ascii="Franklin Gothic Book" w:hAnsi="Franklin Gothic Book" w:cs="Arial"/>
          <w:b/>
          <w:sz w:val="24"/>
          <w:szCs w:val="24"/>
          <w:u w:val="single"/>
        </w:rPr>
        <w:t xml:space="preserve">Independence </w:t>
      </w:r>
    </w:p>
    <w:p w14:paraId="1C01434A" w14:textId="1EB8300D" w:rsidR="00591F72" w:rsidRPr="00591F72" w:rsidRDefault="00461B91" w:rsidP="00591F72">
      <w:pPr>
        <w:pStyle w:val="ListParagraph"/>
        <w:numPr>
          <w:ilvl w:val="0"/>
          <w:numId w:val="3"/>
        </w:numPr>
        <w:spacing w:after="0" w:line="360" w:lineRule="auto"/>
        <w:rPr>
          <w:rFonts w:ascii="Franklin Gothic Book" w:hAnsi="Franklin Gothic Book" w:cs="Arial"/>
          <w:sz w:val="24"/>
          <w:szCs w:val="24"/>
        </w:rPr>
      </w:pPr>
      <w:r w:rsidRPr="00CC03CA">
        <w:rPr>
          <w:rFonts w:ascii="Franklin Gothic Book" w:hAnsi="Franklin Gothic Book" w:cs="Arial"/>
          <w:sz w:val="24"/>
          <w:szCs w:val="24"/>
        </w:rPr>
        <w:t xml:space="preserve">Charity trustees are required to act independently, particularly in relation to assets, property, legal and regulatory obligations. </w:t>
      </w:r>
    </w:p>
    <w:p w14:paraId="01271EA4" w14:textId="58EEAB09" w:rsidR="00461B91" w:rsidRPr="00CC03CA" w:rsidRDefault="00461B91" w:rsidP="00461B91">
      <w:pPr>
        <w:numPr>
          <w:ilvl w:val="0"/>
          <w:numId w:val="3"/>
        </w:numPr>
        <w:autoSpaceDE w:val="0"/>
        <w:autoSpaceDN w:val="0"/>
        <w:adjustRightInd w:val="0"/>
        <w:spacing w:after="0" w:line="360" w:lineRule="auto"/>
        <w:contextualSpacing/>
        <w:rPr>
          <w:rFonts w:ascii="Franklin Gothic Book" w:hAnsi="Franklin Gothic Book" w:cs="Arial"/>
          <w:sz w:val="24"/>
          <w:szCs w:val="24"/>
        </w:rPr>
      </w:pPr>
      <w:r w:rsidRPr="00CC03CA">
        <w:rPr>
          <w:rFonts w:ascii="Franklin Gothic Book" w:hAnsi="Franklin Gothic Book" w:cs="Arial"/>
          <w:sz w:val="24"/>
          <w:szCs w:val="24"/>
        </w:rPr>
        <w:t xml:space="preserve">Charity trustees should conduct themselves with integrity and in a manner which does not damage or undermine the reputation of the charity or its volunteers and employees. </w:t>
      </w:r>
      <w:r w:rsidR="00EA34E1">
        <w:rPr>
          <w:rFonts w:ascii="Franklin Gothic Book" w:hAnsi="Franklin Gothic Book" w:cs="Arial"/>
          <w:sz w:val="24"/>
          <w:szCs w:val="24"/>
        </w:rPr>
        <w:t xml:space="preserve"> </w:t>
      </w:r>
      <w:r w:rsidRPr="00CC03CA">
        <w:rPr>
          <w:rFonts w:ascii="Franklin Gothic Book" w:hAnsi="Franklin Gothic Book" w:cs="Arial"/>
          <w:sz w:val="24"/>
          <w:szCs w:val="24"/>
        </w:rPr>
        <w:t>More specifically charity trustees:</w:t>
      </w:r>
    </w:p>
    <w:p w14:paraId="54CF17B3" w14:textId="77777777" w:rsidR="00461B91" w:rsidRPr="00CC03CA" w:rsidRDefault="00461B91" w:rsidP="00461B91">
      <w:pPr>
        <w:pStyle w:val="ListParagraph"/>
        <w:numPr>
          <w:ilvl w:val="0"/>
          <w:numId w:val="4"/>
        </w:numPr>
        <w:autoSpaceDE w:val="0"/>
        <w:autoSpaceDN w:val="0"/>
        <w:adjustRightInd w:val="0"/>
        <w:spacing w:after="0" w:line="360" w:lineRule="auto"/>
        <w:rPr>
          <w:rFonts w:ascii="Franklin Gothic Book" w:hAnsi="Franklin Gothic Book" w:cs="Arial"/>
          <w:sz w:val="24"/>
          <w:szCs w:val="24"/>
        </w:rPr>
      </w:pPr>
      <w:r w:rsidRPr="00CC03CA">
        <w:rPr>
          <w:rFonts w:ascii="Franklin Gothic Book" w:hAnsi="Franklin Gothic Book" w:cs="Arial"/>
          <w:sz w:val="24"/>
          <w:szCs w:val="24"/>
        </w:rPr>
        <w:t>should not place themselves under any financial or other obligation to outside individuals or organisations that might seek to influence them in the performance of their duties;</w:t>
      </w:r>
    </w:p>
    <w:p w14:paraId="27CD089E" w14:textId="2541C3BC" w:rsidR="00461B91" w:rsidRPr="00CC03CA" w:rsidRDefault="00461B91" w:rsidP="00461B91">
      <w:pPr>
        <w:pStyle w:val="ListParagraph"/>
        <w:numPr>
          <w:ilvl w:val="0"/>
          <w:numId w:val="4"/>
        </w:numPr>
        <w:autoSpaceDE w:val="0"/>
        <w:autoSpaceDN w:val="0"/>
        <w:adjustRightInd w:val="0"/>
        <w:spacing w:after="0" w:line="360" w:lineRule="auto"/>
        <w:rPr>
          <w:rFonts w:ascii="Franklin Gothic Book" w:hAnsi="Franklin Gothic Book" w:cs="Arial"/>
          <w:sz w:val="24"/>
          <w:szCs w:val="24"/>
        </w:rPr>
      </w:pPr>
      <w:proofErr w:type="gramStart"/>
      <w:r w:rsidRPr="00CC03CA">
        <w:rPr>
          <w:rFonts w:ascii="Franklin Gothic Book" w:hAnsi="Franklin Gothic Book" w:cs="Arial"/>
          <w:sz w:val="24"/>
          <w:szCs w:val="24"/>
        </w:rPr>
        <w:t>must</w:t>
      </w:r>
      <w:proofErr w:type="gramEnd"/>
      <w:r w:rsidRPr="00CC03CA">
        <w:rPr>
          <w:rFonts w:ascii="Franklin Gothic Book" w:hAnsi="Franklin Gothic Book" w:cs="Arial"/>
          <w:sz w:val="24"/>
          <w:szCs w:val="24"/>
        </w:rPr>
        <w:t xml:space="preserve"> avoid actual impropriety and any appearance of improper behaviour.</w:t>
      </w:r>
    </w:p>
    <w:p w14:paraId="642B9248" w14:textId="7F335AA9" w:rsidR="00461B91" w:rsidRPr="00CC03CA" w:rsidRDefault="00461B91" w:rsidP="001A5339">
      <w:pPr>
        <w:numPr>
          <w:ilvl w:val="0"/>
          <w:numId w:val="3"/>
        </w:numPr>
        <w:spacing w:after="0" w:line="360" w:lineRule="auto"/>
        <w:contextualSpacing/>
        <w:rPr>
          <w:rFonts w:ascii="Franklin Gothic Book" w:hAnsi="Franklin Gothic Book" w:cs="Arial"/>
          <w:sz w:val="24"/>
          <w:szCs w:val="24"/>
        </w:rPr>
      </w:pPr>
      <w:r w:rsidRPr="00CC03CA">
        <w:rPr>
          <w:rFonts w:ascii="Franklin Gothic Book" w:hAnsi="Franklin Gothic Book" w:cs="Arial"/>
          <w:sz w:val="24"/>
          <w:szCs w:val="24"/>
        </w:rPr>
        <w:t>Charity trustees must not act in order to gain financial or other benefits for themselves or for any persons connected to them such as their family, their friends, or any organisation that they own,</w:t>
      </w:r>
      <w:r w:rsidR="004D4ABF">
        <w:rPr>
          <w:rFonts w:ascii="Franklin Gothic Book" w:hAnsi="Franklin Gothic Book" w:cs="Arial"/>
          <w:sz w:val="24"/>
          <w:szCs w:val="24"/>
        </w:rPr>
        <w:t xml:space="preserve"> manage</w:t>
      </w:r>
      <w:r w:rsidRPr="00CC03CA">
        <w:rPr>
          <w:rFonts w:ascii="Franklin Gothic Book" w:hAnsi="Franklin Gothic Book" w:cs="Arial"/>
          <w:sz w:val="24"/>
          <w:szCs w:val="24"/>
        </w:rPr>
        <w:t xml:space="preserve"> or work for.</w:t>
      </w:r>
    </w:p>
    <w:p w14:paraId="16F2BFBF" w14:textId="1A958A4A" w:rsidR="00461B91" w:rsidRPr="001A5339" w:rsidRDefault="00461B91" w:rsidP="001A5339">
      <w:pPr>
        <w:numPr>
          <w:ilvl w:val="0"/>
          <w:numId w:val="3"/>
        </w:numPr>
        <w:spacing w:after="0" w:line="360" w:lineRule="auto"/>
        <w:contextualSpacing/>
        <w:rPr>
          <w:rFonts w:ascii="Franklin Gothic Book" w:hAnsi="Franklin Gothic Book" w:cs="Arial"/>
          <w:sz w:val="24"/>
          <w:szCs w:val="24"/>
        </w:rPr>
      </w:pPr>
      <w:r w:rsidRPr="00CC03CA">
        <w:rPr>
          <w:rFonts w:ascii="Franklin Gothic Book" w:hAnsi="Franklin Gothic Book" w:cs="Arial"/>
          <w:sz w:val="24"/>
          <w:szCs w:val="24"/>
        </w:rPr>
        <w:t>Charity trustees should avoid accepting gifts and hospitality that might reasonably be thought to influence them in carrying out their role as charity trustee.  A</w:t>
      </w:r>
      <w:r w:rsidRPr="001A5339">
        <w:rPr>
          <w:rFonts w:ascii="Franklin Gothic Book" w:hAnsi="Franklin Gothic Book" w:cs="Arial"/>
          <w:sz w:val="24"/>
          <w:szCs w:val="24"/>
        </w:rPr>
        <w:t>ny gift</w:t>
      </w:r>
      <w:r w:rsidR="004D4ABF">
        <w:rPr>
          <w:rFonts w:ascii="Franklin Gothic Book" w:hAnsi="Franklin Gothic Book" w:cs="Arial"/>
          <w:sz w:val="24"/>
          <w:szCs w:val="24"/>
        </w:rPr>
        <w:t>s</w:t>
      </w:r>
      <w:r w:rsidRPr="001A5339">
        <w:rPr>
          <w:rFonts w:ascii="Franklin Gothic Book" w:hAnsi="Franklin Gothic Book" w:cs="Arial"/>
          <w:sz w:val="24"/>
          <w:szCs w:val="24"/>
        </w:rPr>
        <w:t xml:space="preserve"> or hospitality received in any connection to </w:t>
      </w:r>
      <w:r w:rsidR="001A3379" w:rsidRPr="001A3379">
        <w:rPr>
          <w:rFonts w:ascii="Franklin Gothic Book" w:hAnsi="Franklin Gothic Book" w:cs="Arial"/>
          <w:sz w:val="24"/>
          <w:szCs w:val="24"/>
        </w:rPr>
        <w:t>Oldham Boxing</w:t>
      </w:r>
      <w:r w:rsidRPr="001A5339">
        <w:rPr>
          <w:rFonts w:ascii="Franklin Gothic Book" w:hAnsi="Franklin Gothic Book" w:cs="Arial"/>
          <w:sz w:val="24"/>
          <w:szCs w:val="24"/>
        </w:rPr>
        <w:t xml:space="preserve"> </w:t>
      </w:r>
      <w:r w:rsidR="001A3379">
        <w:rPr>
          <w:rFonts w:ascii="Franklin Gothic Book" w:hAnsi="Franklin Gothic Book" w:cs="Arial"/>
          <w:sz w:val="24"/>
          <w:szCs w:val="24"/>
        </w:rPr>
        <w:t>should not exceed the value of £100</w:t>
      </w:r>
      <w:r w:rsidRPr="001A5339">
        <w:rPr>
          <w:rFonts w:ascii="Franklin Gothic Book" w:hAnsi="Franklin Gothic Book" w:cs="Arial"/>
          <w:sz w:val="24"/>
          <w:szCs w:val="24"/>
        </w:rPr>
        <w:t xml:space="preserve"> and should be declared to the Board.</w:t>
      </w:r>
    </w:p>
    <w:p w14:paraId="0415E94C" w14:textId="77777777" w:rsidR="00461B91" w:rsidRPr="00CC03CA" w:rsidRDefault="00461B91" w:rsidP="001A5339">
      <w:pPr>
        <w:autoSpaceDE w:val="0"/>
        <w:autoSpaceDN w:val="0"/>
        <w:adjustRightInd w:val="0"/>
        <w:spacing w:after="0" w:line="360" w:lineRule="auto"/>
        <w:contextualSpacing/>
        <w:rPr>
          <w:rFonts w:ascii="Franklin Gothic Book" w:hAnsi="Franklin Gothic Book" w:cs="Arial"/>
          <w:sz w:val="24"/>
          <w:szCs w:val="24"/>
        </w:rPr>
      </w:pPr>
    </w:p>
    <w:p w14:paraId="48F979EB" w14:textId="71311C41" w:rsidR="00461B91" w:rsidRPr="001A5339" w:rsidRDefault="00461B91" w:rsidP="001A5339">
      <w:pPr>
        <w:autoSpaceDE w:val="0"/>
        <w:autoSpaceDN w:val="0"/>
        <w:adjustRightInd w:val="0"/>
        <w:spacing w:after="0" w:line="360" w:lineRule="auto"/>
        <w:contextualSpacing/>
        <w:rPr>
          <w:rFonts w:ascii="Franklin Gothic Book" w:hAnsi="Franklin Gothic Book" w:cs="Arial"/>
          <w:b/>
          <w:sz w:val="24"/>
          <w:szCs w:val="24"/>
        </w:rPr>
      </w:pPr>
      <w:r w:rsidRPr="009952D9">
        <w:rPr>
          <w:rFonts w:ascii="Franklin Gothic Book" w:hAnsi="Franklin Gothic Book" w:cs="Arial"/>
          <w:b/>
          <w:sz w:val="24"/>
          <w:szCs w:val="24"/>
          <w:u w:val="single"/>
        </w:rPr>
        <w:t>Charity Trustee Roles</w:t>
      </w:r>
    </w:p>
    <w:p w14:paraId="617F3DAE" w14:textId="088EFD78" w:rsidR="00461B91" w:rsidRPr="00CC03CA" w:rsidRDefault="00461B91" w:rsidP="00461B91">
      <w:pPr>
        <w:spacing w:after="0" w:line="360" w:lineRule="auto"/>
        <w:rPr>
          <w:rFonts w:ascii="Franklin Gothic Book" w:hAnsi="Franklin Gothic Book" w:cs="Arial"/>
          <w:sz w:val="24"/>
          <w:szCs w:val="24"/>
          <w:u w:val="single"/>
        </w:rPr>
      </w:pPr>
      <w:r w:rsidRPr="00CC03CA">
        <w:rPr>
          <w:rFonts w:ascii="Franklin Gothic Book" w:hAnsi="Franklin Gothic Book" w:cs="Arial"/>
          <w:sz w:val="24"/>
          <w:szCs w:val="24"/>
        </w:rPr>
        <w:t>Charity trustees should:</w:t>
      </w:r>
    </w:p>
    <w:p w14:paraId="437292CD" w14:textId="24A7EFC8" w:rsidR="00461B91" w:rsidRPr="00CC03CA" w:rsidRDefault="00461B91" w:rsidP="001A5339">
      <w:pPr>
        <w:numPr>
          <w:ilvl w:val="0"/>
          <w:numId w:val="3"/>
        </w:numPr>
        <w:autoSpaceDE w:val="0"/>
        <w:autoSpaceDN w:val="0"/>
        <w:adjustRightInd w:val="0"/>
        <w:spacing w:after="0" w:line="360" w:lineRule="auto"/>
        <w:contextualSpacing/>
        <w:rPr>
          <w:rFonts w:ascii="Franklin Gothic Book" w:hAnsi="Franklin Gothic Book"/>
          <w:sz w:val="24"/>
          <w:szCs w:val="24"/>
        </w:rPr>
      </w:pPr>
      <w:r w:rsidRPr="00CC03CA">
        <w:rPr>
          <w:rFonts w:ascii="Franklin Gothic Book" w:hAnsi="Franklin Gothic Book"/>
          <w:sz w:val="24"/>
          <w:szCs w:val="24"/>
        </w:rPr>
        <w:t xml:space="preserve">Understand and perform their roles and responsibilities to the best of their abilities at all times. </w:t>
      </w:r>
    </w:p>
    <w:p w14:paraId="1D76ADD9" w14:textId="77777777" w:rsidR="00461B91" w:rsidRPr="00CC03CA" w:rsidRDefault="00461B91" w:rsidP="00461B91">
      <w:pPr>
        <w:numPr>
          <w:ilvl w:val="0"/>
          <w:numId w:val="3"/>
        </w:numPr>
        <w:autoSpaceDE w:val="0"/>
        <w:autoSpaceDN w:val="0"/>
        <w:adjustRightInd w:val="0"/>
        <w:spacing w:after="0" w:line="360" w:lineRule="auto"/>
        <w:contextualSpacing/>
        <w:rPr>
          <w:rFonts w:ascii="Franklin Gothic Book" w:hAnsi="Franklin Gothic Book"/>
          <w:sz w:val="24"/>
          <w:szCs w:val="24"/>
        </w:rPr>
      </w:pPr>
      <w:r w:rsidRPr="00CC03CA">
        <w:rPr>
          <w:rFonts w:ascii="Franklin Gothic Book" w:hAnsi="Franklin Gothic Book"/>
          <w:sz w:val="24"/>
          <w:szCs w:val="24"/>
        </w:rPr>
        <w:t xml:space="preserve">Be prepared to provide adequate time and commitment as required to fulfil the role of charity trustee, adequately preparing for meetings and participating in committees and special events when required. </w:t>
      </w:r>
      <w:r w:rsidRPr="00CC03CA">
        <w:rPr>
          <w:rFonts w:ascii="Franklin Gothic Book" w:hAnsi="Franklin Gothic Book"/>
          <w:sz w:val="24"/>
          <w:szCs w:val="24"/>
        </w:rPr>
        <w:br/>
      </w:r>
    </w:p>
    <w:p w14:paraId="6CF81C78" w14:textId="22EF5444" w:rsidR="00461B91" w:rsidRPr="009952D9" w:rsidRDefault="00461B91" w:rsidP="00461B91">
      <w:pPr>
        <w:autoSpaceDE w:val="0"/>
        <w:autoSpaceDN w:val="0"/>
        <w:adjustRightInd w:val="0"/>
        <w:spacing w:after="0" w:line="360" w:lineRule="auto"/>
        <w:rPr>
          <w:rFonts w:ascii="Franklin Gothic Book" w:hAnsi="Franklin Gothic Book" w:cs="Arial"/>
          <w:b/>
          <w:sz w:val="24"/>
          <w:szCs w:val="24"/>
          <w:u w:val="single"/>
        </w:rPr>
      </w:pPr>
      <w:r w:rsidRPr="009952D9">
        <w:rPr>
          <w:rFonts w:ascii="Franklin Gothic Book" w:hAnsi="Franklin Gothic Book" w:cs="Arial"/>
          <w:b/>
          <w:sz w:val="24"/>
          <w:szCs w:val="24"/>
          <w:u w:val="single"/>
        </w:rPr>
        <w:t>Board Meetings</w:t>
      </w:r>
    </w:p>
    <w:p w14:paraId="52808759" w14:textId="0C11B94C" w:rsidR="00461B91" w:rsidRPr="009952D9" w:rsidRDefault="00461B91" w:rsidP="00461B91">
      <w:pPr>
        <w:autoSpaceDE w:val="0"/>
        <w:autoSpaceDN w:val="0"/>
        <w:adjustRightInd w:val="0"/>
        <w:spacing w:after="0" w:line="360" w:lineRule="auto"/>
        <w:rPr>
          <w:rFonts w:ascii="Franklin Gothic Book" w:hAnsi="Franklin Gothic Book" w:cs="Arial"/>
          <w:sz w:val="24"/>
          <w:szCs w:val="24"/>
        </w:rPr>
      </w:pPr>
      <w:r w:rsidRPr="009952D9">
        <w:rPr>
          <w:rFonts w:ascii="Franklin Gothic Book" w:hAnsi="Franklin Gothic Book" w:cs="Arial"/>
          <w:sz w:val="24"/>
          <w:szCs w:val="24"/>
        </w:rPr>
        <w:t>Charity trustees should:</w:t>
      </w:r>
    </w:p>
    <w:p w14:paraId="6914FD10" w14:textId="16C4B0CF" w:rsidR="00461B91" w:rsidRPr="00CC03CA" w:rsidRDefault="00461B91" w:rsidP="001A5339">
      <w:pPr>
        <w:numPr>
          <w:ilvl w:val="0"/>
          <w:numId w:val="3"/>
        </w:numPr>
        <w:autoSpaceDE w:val="0"/>
        <w:autoSpaceDN w:val="0"/>
        <w:adjustRightInd w:val="0"/>
        <w:spacing w:after="0" w:line="360" w:lineRule="auto"/>
        <w:contextualSpacing/>
        <w:rPr>
          <w:rFonts w:ascii="Franklin Gothic Book" w:hAnsi="Franklin Gothic Book" w:cs="Arial"/>
          <w:sz w:val="24"/>
          <w:szCs w:val="24"/>
        </w:rPr>
      </w:pPr>
      <w:r w:rsidRPr="00CC03CA">
        <w:rPr>
          <w:rFonts w:ascii="Franklin Gothic Book" w:hAnsi="Franklin Gothic Book"/>
          <w:sz w:val="24"/>
          <w:szCs w:val="24"/>
        </w:rPr>
        <w:t xml:space="preserve">Aim to attend all meetings, contribute appropriately </w:t>
      </w:r>
      <w:r w:rsidRPr="00CC03CA">
        <w:rPr>
          <w:rFonts w:ascii="Franklin Gothic Book" w:hAnsi="Franklin Gothic Book" w:cs="Arial"/>
          <w:sz w:val="24"/>
          <w:szCs w:val="24"/>
        </w:rPr>
        <w:t>and effectively, and avoid dominating the contributions of others.</w:t>
      </w:r>
    </w:p>
    <w:p w14:paraId="79DC9757" w14:textId="509F3845" w:rsidR="00461B91" w:rsidRPr="00CC03CA" w:rsidRDefault="00461B91" w:rsidP="001A5339">
      <w:pPr>
        <w:numPr>
          <w:ilvl w:val="0"/>
          <w:numId w:val="3"/>
        </w:numPr>
        <w:autoSpaceDE w:val="0"/>
        <w:autoSpaceDN w:val="0"/>
        <w:adjustRightInd w:val="0"/>
        <w:spacing w:after="0" w:line="360" w:lineRule="auto"/>
        <w:contextualSpacing/>
        <w:rPr>
          <w:rFonts w:ascii="Franklin Gothic Book" w:hAnsi="Franklin Gothic Book"/>
          <w:sz w:val="24"/>
          <w:szCs w:val="24"/>
        </w:rPr>
      </w:pPr>
      <w:r w:rsidRPr="00CC03CA">
        <w:rPr>
          <w:rFonts w:ascii="Franklin Gothic Book" w:hAnsi="Franklin Gothic Book"/>
          <w:sz w:val="24"/>
          <w:szCs w:val="24"/>
        </w:rPr>
        <w:t>Always respect the authority of the Chairperson of the board, and the Chairperson of any meeting.</w:t>
      </w:r>
    </w:p>
    <w:p w14:paraId="0345CF4B" w14:textId="2B08AC63" w:rsidR="00461B91" w:rsidRPr="00CC03CA" w:rsidRDefault="00461B91" w:rsidP="001A5339">
      <w:pPr>
        <w:numPr>
          <w:ilvl w:val="0"/>
          <w:numId w:val="3"/>
        </w:numPr>
        <w:autoSpaceDE w:val="0"/>
        <w:autoSpaceDN w:val="0"/>
        <w:adjustRightInd w:val="0"/>
        <w:spacing w:after="0" w:line="360" w:lineRule="auto"/>
        <w:contextualSpacing/>
        <w:rPr>
          <w:rFonts w:ascii="Franklin Gothic Book" w:hAnsi="Franklin Gothic Book"/>
          <w:sz w:val="24"/>
          <w:szCs w:val="24"/>
        </w:rPr>
      </w:pPr>
      <w:r w:rsidRPr="00CC03CA">
        <w:rPr>
          <w:rFonts w:ascii="Franklin Gothic Book" w:hAnsi="Franklin Gothic Book"/>
          <w:sz w:val="24"/>
          <w:szCs w:val="24"/>
        </w:rPr>
        <w:t>Bring a fair and open-minded view to all discussions of the board, maintain a respectful balance between speaking and listening, treating different views with respect, and ensuring that all decisions are made in the best interests of the charity.</w:t>
      </w:r>
    </w:p>
    <w:p w14:paraId="0C84E8BD" w14:textId="34101B2B" w:rsidR="00461B91" w:rsidRPr="00CC03CA" w:rsidRDefault="00461B91" w:rsidP="001A5339">
      <w:pPr>
        <w:numPr>
          <w:ilvl w:val="0"/>
          <w:numId w:val="3"/>
        </w:numPr>
        <w:autoSpaceDE w:val="0"/>
        <w:autoSpaceDN w:val="0"/>
        <w:adjustRightInd w:val="0"/>
        <w:spacing w:after="0" w:line="360" w:lineRule="auto"/>
        <w:contextualSpacing/>
        <w:rPr>
          <w:rFonts w:ascii="Franklin Gothic Book" w:hAnsi="Franklin Gothic Book"/>
          <w:sz w:val="24"/>
          <w:szCs w:val="24"/>
        </w:rPr>
      </w:pPr>
      <w:r w:rsidRPr="00CC03CA">
        <w:rPr>
          <w:rFonts w:ascii="Franklin Gothic Book" w:hAnsi="Franklin Gothic Book"/>
          <w:sz w:val="24"/>
          <w:szCs w:val="24"/>
        </w:rPr>
        <w:t>Bring a genuinely independent perspective to enhance decision-making, given that charity trustees share responsibility for board decisions.</w:t>
      </w:r>
    </w:p>
    <w:p w14:paraId="61E158EC" w14:textId="77777777" w:rsidR="00461B91" w:rsidRPr="00CC03CA" w:rsidRDefault="00461B91" w:rsidP="00461B91">
      <w:pPr>
        <w:numPr>
          <w:ilvl w:val="0"/>
          <w:numId w:val="3"/>
        </w:numPr>
        <w:autoSpaceDE w:val="0"/>
        <w:autoSpaceDN w:val="0"/>
        <w:adjustRightInd w:val="0"/>
        <w:spacing w:after="0" w:line="360" w:lineRule="auto"/>
        <w:contextualSpacing/>
        <w:rPr>
          <w:rFonts w:ascii="Franklin Gothic Book" w:hAnsi="Franklin Gothic Book"/>
          <w:sz w:val="24"/>
          <w:szCs w:val="24"/>
        </w:rPr>
      </w:pPr>
      <w:r w:rsidRPr="00CC03CA">
        <w:rPr>
          <w:rFonts w:ascii="Franklin Gothic Book" w:hAnsi="Franklin Gothic Book"/>
          <w:sz w:val="24"/>
          <w:szCs w:val="24"/>
        </w:rPr>
        <w:t>Ensure their contributions are informed and impartial when presenting views on topics in meetings while listening to and respecting the input and experience of other charity trustees.</w:t>
      </w:r>
      <w:r w:rsidRPr="00CC03CA">
        <w:rPr>
          <w:rFonts w:ascii="Franklin Gothic Book" w:hAnsi="Franklin Gothic Book"/>
          <w:sz w:val="24"/>
          <w:szCs w:val="24"/>
        </w:rPr>
        <w:br/>
      </w:r>
    </w:p>
    <w:p w14:paraId="1D1D53C4" w14:textId="77777777" w:rsidR="00461B91" w:rsidRPr="009952D9" w:rsidRDefault="00461B91" w:rsidP="00461B91">
      <w:pPr>
        <w:autoSpaceDE w:val="0"/>
        <w:autoSpaceDN w:val="0"/>
        <w:adjustRightInd w:val="0"/>
        <w:spacing w:after="0" w:line="360" w:lineRule="auto"/>
        <w:rPr>
          <w:rFonts w:ascii="Franklin Gothic Book" w:hAnsi="Franklin Gothic Book" w:cs="Arial"/>
          <w:b/>
          <w:sz w:val="24"/>
          <w:szCs w:val="24"/>
          <w:u w:val="single"/>
        </w:rPr>
      </w:pPr>
      <w:r w:rsidRPr="009952D9">
        <w:rPr>
          <w:rFonts w:ascii="Franklin Gothic Book" w:hAnsi="Franklin Gothic Book" w:cs="Arial"/>
          <w:b/>
          <w:sz w:val="24"/>
          <w:szCs w:val="24"/>
          <w:u w:val="single"/>
        </w:rPr>
        <w:t>Volunteers/Employees within the Charity</w:t>
      </w:r>
    </w:p>
    <w:p w14:paraId="2A65377C" w14:textId="5C691444" w:rsidR="00461B91" w:rsidRPr="001A5339" w:rsidRDefault="00461B91" w:rsidP="00461B91">
      <w:pPr>
        <w:autoSpaceDE w:val="0"/>
        <w:autoSpaceDN w:val="0"/>
        <w:adjustRightInd w:val="0"/>
        <w:spacing w:after="0" w:line="360" w:lineRule="auto"/>
        <w:rPr>
          <w:rFonts w:ascii="Franklin Gothic Book" w:hAnsi="Franklin Gothic Book" w:cs="Arial"/>
          <w:sz w:val="24"/>
          <w:szCs w:val="24"/>
        </w:rPr>
      </w:pPr>
      <w:r w:rsidRPr="00CC03CA">
        <w:rPr>
          <w:rFonts w:ascii="Franklin Gothic Book" w:hAnsi="Franklin Gothic Book" w:cs="Arial"/>
          <w:sz w:val="24"/>
          <w:szCs w:val="24"/>
        </w:rPr>
        <w:t>Charity trustees should:</w:t>
      </w:r>
    </w:p>
    <w:p w14:paraId="28A2A1F0" w14:textId="15B87DE1" w:rsidR="00461B91" w:rsidRPr="00CC03CA" w:rsidRDefault="00461B91" w:rsidP="00CE7B7F">
      <w:pPr>
        <w:pStyle w:val="ListParagraph"/>
        <w:numPr>
          <w:ilvl w:val="0"/>
          <w:numId w:val="3"/>
        </w:numPr>
        <w:spacing w:after="0" w:line="360" w:lineRule="auto"/>
        <w:ind w:left="284" w:hanging="284"/>
        <w:contextualSpacing w:val="0"/>
        <w:rPr>
          <w:rFonts w:ascii="Franklin Gothic Book" w:hAnsi="Franklin Gothic Book" w:cs="Arial"/>
          <w:sz w:val="24"/>
          <w:szCs w:val="24"/>
        </w:rPr>
      </w:pPr>
      <w:r w:rsidRPr="00CC03CA">
        <w:rPr>
          <w:rFonts w:ascii="Franklin Gothic Book" w:hAnsi="Franklin Gothic Book"/>
          <w:sz w:val="24"/>
          <w:szCs w:val="24"/>
        </w:rPr>
        <w:t xml:space="preserve">Aim to support </w:t>
      </w:r>
      <w:r w:rsidRPr="00CC03CA">
        <w:rPr>
          <w:rFonts w:ascii="Franklin Gothic Book" w:hAnsi="Franklin Gothic Book" w:cs="Arial"/>
          <w:sz w:val="24"/>
          <w:szCs w:val="24"/>
        </w:rPr>
        <w:t>volunteers and employees</w:t>
      </w:r>
      <w:r w:rsidRPr="00CC03CA">
        <w:rPr>
          <w:rFonts w:ascii="Franklin Gothic Book" w:hAnsi="Franklin Gothic Book"/>
          <w:sz w:val="24"/>
          <w:szCs w:val="24"/>
        </w:rPr>
        <w:t xml:space="preserve"> in carrying out their duties and always, in terms of their conduct, serve as an example of how everyone in the charity should conduct themselves in order to reflect the values of the charity. </w:t>
      </w:r>
    </w:p>
    <w:p w14:paraId="4DD9A834" w14:textId="777CC778" w:rsidR="009952D9" w:rsidRDefault="00461B91" w:rsidP="00CE7B7F">
      <w:pPr>
        <w:pStyle w:val="ListParagraph"/>
        <w:numPr>
          <w:ilvl w:val="0"/>
          <w:numId w:val="3"/>
        </w:numPr>
        <w:spacing w:after="0" w:line="360" w:lineRule="auto"/>
        <w:ind w:left="284" w:hanging="284"/>
        <w:contextualSpacing w:val="0"/>
        <w:rPr>
          <w:rFonts w:ascii="Franklin Gothic Book" w:hAnsi="Franklin Gothic Book"/>
          <w:sz w:val="24"/>
          <w:szCs w:val="24"/>
        </w:rPr>
      </w:pPr>
      <w:r w:rsidRPr="00CC03CA">
        <w:rPr>
          <w:rFonts w:ascii="Franklin Gothic Book" w:hAnsi="Franklin Gothic Book"/>
          <w:sz w:val="24"/>
          <w:szCs w:val="24"/>
        </w:rPr>
        <w:t>Work considerately and fairly with everyone in a way that respects diversity, different roles and boundaries and avoids giving offence.</w:t>
      </w:r>
    </w:p>
    <w:p w14:paraId="08FD3D0F" w14:textId="77777777" w:rsidR="009952D9" w:rsidRDefault="009952D9">
      <w:pPr>
        <w:rPr>
          <w:rFonts w:ascii="Franklin Gothic Book" w:hAnsi="Franklin Gothic Book"/>
          <w:sz w:val="24"/>
          <w:szCs w:val="24"/>
        </w:rPr>
      </w:pPr>
      <w:r>
        <w:rPr>
          <w:rFonts w:ascii="Franklin Gothic Book" w:hAnsi="Franklin Gothic Book"/>
          <w:sz w:val="24"/>
          <w:szCs w:val="24"/>
        </w:rPr>
        <w:br w:type="page"/>
      </w:r>
    </w:p>
    <w:p w14:paraId="3216B354" w14:textId="77777777" w:rsidR="00461B91" w:rsidRPr="00CC03CA" w:rsidRDefault="00461B91" w:rsidP="00CE7B7F">
      <w:pPr>
        <w:pStyle w:val="ListParagraph"/>
        <w:numPr>
          <w:ilvl w:val="0"/>
          <w:numId w:val="3"/>
        </w:numPr>
        <w:spacing w:after="0" w:line="360" w:lineRule="auto"/>
        <w:ind w:left="284" w:hanging="284"/>
        <w:contextualSpacing w:val="0"/>
        <w:rPr>
          <w:rFonts w:ascii="Franklin Gothic Book" w:hAnsi="Franklin Gothic Book"/>
          <w:sz w:val="24"/>
          <w:szCs w:val="24"/>
        </w:rPr>
      </w:pPr>
      <w:r w:rsidRPr="00CC03CA">
        <w:rPr>
          <w:rFonts w:ascii="Franklin Gothic Book" w:hAnsi="Franklin Gothic Book"/>
          <w:sz w:val="24"/>
          <w:szCs w:val="24"/>
        </w:rPr>
        <w:lastRenderedPageBreak/>
        <w:t>Accept and respect the difference in roles between the board on the one hand and volunteers and any employees on the other, ensuring that the board, volunteers and any employees work effectively and cohesively for the benefit of the charity and develop a mutually supportive and loyal relationship by:</w:t>
      </w:r>
    </w:p>
    <w:p w14:paraId="2BEA5F3B" w14:textId="77777777" w:rsidR="00461B91" w:rsidRPr="00CC03CA" w:rsidRDefault="00461B91" w:rsidP="00461B91">
      <w:pPr>
        <w:pStyle w:val="ListParagraph"/>
        <w:numPr>
          <w:ilvl w:val="0"/>
          <w:numId w:val="4"/>
        </w:numPr>
        <w:spacing w:after="0" w:line="360" w:lineRule="auto"/>
        <w:contextualSpacing w:val="0"/>
        <w:rPr>
          <w:rFonts w:ascii="Franklin Gothic Book" w:hAnsi="Franklin Gothic Book"/>
          <w:sz w:val="24"/>
          <w:szCs w:val="24"/>
        </w:rPr>
      </w:pPr>
      <w:r w:rsidRPr="00CC03CA">
        <w:rPr>
          <w:rFonts w:ascii="Franklin Gothic Book" w:hAnsi="Franklin Gothic Book"/>
          <w:sz w:val="24"/>
          <w:szCs w:val="24"/>
        </w:rPr>
        <w:t>respecting management arrangements and avoiding any actions that might undermine such arrangements;</w:t>
      </w:r>
    </w:p>
    <w:p w14:paraId="5954195F" w14:textId="77777777" w:rsidR="00461B91" w:rsidRPr="00CC03CA" w:rsidRDefault="00461B91" w:rsidP="00461B91">
      <w:pPr>
        <w:pStyle w:val="ListParagraph"/>
        <w:numPr>
          <w:ilvl w:val="0"/>
          <w:numId w:val="4"/>
        </w:numPr>
        <w:spacing w:after="0" w:line="360" w:lineRule="auto"/>
        <w:contextualSpacing w:val="0"/>
        <w:rPr>
          <w:rFonts w:ascii="Franklin Gothic Book" w:hAnsi="Franklin Gothic Book"/>
          <w:sz w:val="24"/>
          <w:szCs w:val="24"/>
        </w:rPr>
      </w:pPr>
      <w:proofErr w:type="gramStart"/>
      <w:r w:rsidRPr="00CC03CA">
        <w:rPr>
          <w:rFonts w:ascii="Franklin Gothic Book" w:hAnsi="Franklin Gothic Book"/>
          <w:sz w:val="24"/>
          <w:szCs w:val="24"/>
        </w:rPr>
        <w:t>not</w:t>
      </w:r>
      <w:proofErr w:type="gramEnd"/>
      <w:r w:rsidRPr="00CC03CA">
        <w:rPr>
          <w:rFonts w:ascii="Franklin Gothic Book" w:hAnsi="Franklin Gothic Book"/>
          <w:sz w:val="24"/>
          <w:szCs w:val="24"/>
        </w:rPr>
        <w:t xml:space="preserve"> interfering in the performance by </w:t>
      </w:r>
      <w:r w:rsidRPr="00CC03CA">
        <w:rPr>
          <w:rFonts w:ascii="Franklin Gothic Book" w:hAnsi="Franklin Gothic Book" w:cs="Arial"/>
          <w:sz w:val="24"/>
          <w:szCs w:val="24"/>
        </w:rPr>
        <w:t>volunteers or employees</w:t>
      </w:r>
      <w:r w:rsidRPr="00CC03CA">
        <w:rPr>
          <w:rFonts w:ascii="Franklin Gothic Book" w:hAnsi="Franklin Gothic Book"/>
          <w:sz w:val="24"/>
          <w:szCs w:val="24"/>
        </w:rPr>
        <w:t xml:space="preserve"> of duties delegated to them within the charity while ensuring that volunteers and any employees working for the charity are held to account through the manager/CEO, as appropriate.</w:t>
      </w:r>
    </w:p>
    <w:p w14:paraId="0A5E4188" w14:textId="77777777" w:rsidR="00461B91" w:rsidRPr="00CC03CA" w:rsidRDefault="00461B91" w:rsidP="00461B91">
      <w:pPr>
        <w:spacing w:after="0" w:line="360" w:lineRule="auto"/>
        <w:rPr>
          <w:rFonts w:ascii="Franklin Gothic Book" w:hAnsi="Franklin Gothic Book" w:cs="Arial"/>
          <w:sz w:val="24"/>
          <w:szCs w:val="24"/>
          <w:u w:val="single"/>
        </w:rPr>
      </w:pPr>
    </w:p>
    <w:p w14:paraId="5D04C716" w14:textId="77777777" w:rsidR="00461B91" w:rsidRPr="001A5339" w:rsidRDefault="00461B91" w:rsidP="001A5339">
      <w:pPr>
        <w:autoSpaceDE w:val="0"/>
        <w:autoSpaceDN w:val="0"/>
        <w:adjustRightInd w:val="0"/>
        <w:spacing w:after="0" w:line="360" w:lineRule="auto"/>
        <w:rPr>
          <w:rFonts w:ascii="Franklin Gothic Book" w:hAnsi="Franklin Gothic Book" w:cs="Arial"/>
          <w:b/>
          <w:sz w:val="24"/>
          <w:szCs w:val="24"/>
          <w:u w:val="single"/>
        </w:rPr>
      </w:pPr>
      <w:r w:rsidRPr="001A5339">
        <w:rPr>
          <w:rFonts w:ascii="Franklin Gothic Book" w:hAnsi="Franklin Gothic Book" w:cs="Arial"/>
          <w:b/>
          <w:sz w:val="24"/>
          <w:szCs w:val="24"/>
          <w:u w:val="single"/>
        </w:rPr>
        <w:t>Legal Requirements and Policies</w:t>
      </w:r>
    </w:p>
    <w:p w14:paraId="5F4D2060" w14:textId="229A98DB" w:rsidR="00461B91" w:rsidRPr="00CC03CA" w:rsidRDefault="00461B91" w:rsidP="00461B91">
      <w:pPr>
        <w:autoSpaceDE w:val="0"/>
        <w:autoSpaceDN w:val="0"/>
        <w:adjustRightInd w:val="0"/>
        <w:spacing w:after="0" w:line="360" w:lineRule="auto"/>
        <w:rPr>
          <w:rFonts w:ascii="Franklin Gothic Book" w:hAnsi="Franklin Gothic Book" w:cs="Arial"/>
          <w:sz w:val="24"/>
          <w:szCs w:val="24"/>
          <w:u w:val="single"/>
        </w:rPr>
      </w:pPr>
      <w:r w:rsidRPr="00CC03CA">
        <w:rPr>
          <w:rFonts w:ascii="Franklin Gothic Book" w:hAnsi="Franklin Gothic Book" w:cs="Arial"/>
          <w:sz w:val="24"/>
          <w:szCs w:val="24"/>
        </w:rPr>
        <w:t>Charity trustees must:</w:t>
      </w:r>
    </w:p>
    <w:p w14:paraId="25C98BA2" w14:textId="1F96D6F0" w:rsidR="00461B91" w:rsidRPr="00CC03CA" w:rsidRDefault="00461B91" w:rsidP="001A5339">
      <w:pPr>
        <w:numPr>
          <w:ilvl w:val="0"/>
          <w:numId w:val="3"/>
        </w:numPr>
        <w:autoSpaceDE w:val="0"/>
        <w:autoSpaceDN w:val="0"/>
        <w:adjustRightInd w:val="0"/>
        <w:spacing w:after="0" w:line="360" w:lineRule="auto"/>
        <w:contextualSpacing/>
        <w:rPr>
          <w:rFonts w:ascii="Franklin Gothic Book" w:hAnsi="Franklin Gothic Book" w:cs="Arial"/>
          <w:sz w:val="24"/>
          <w:szCs w:val="24"/>
        </w:rPr>
      </w:pPr>
      <w:r w:rsidRPr="00CC03CA">
        <w:rPr>
          <w:rFonts w:ascii="Franklin Gothic Book" w:hAnsi="Franklin Gothic Book" w:cs="Arial"/>
          <w:sz w:val="24"/>
          <w:szCs w:val="24"/>
        </w:rPr>
        <w:t>Act in accordance with the charity’s governing document and ensure that the charity complies with all applicable laws including charity law, company law, health and safety law, data protection law and employment law.</w:t>
      </w:r>
    </w:p>
    <w:p w14:paraId="242A7307" w14:textId="7B35909C" w:rsidR="00461B91" w:rsidRPr="00CC03CA" w:rsidRDefault="00461B91" w:rsidP="001A5339">
      <w:pPr>
        <w:numPr>
          <w:ilvl w:val="0"/>
          <w:numId w:val="3"/>
        </w:numPr>
        <w:spacing w:after="0" w:line="360" w:lineRule="auto"/>
        <w:contextualSpacing/>
        <w:rPr>
          <w:rFonts w:ascii="Franklin Gothic Book" w:hAnsi="Franklin Gothic Book" w:cs="Arial"/>
          <w:sz w:val="24"/>
          <w:szCs w:val="24"/>
        </w:rPr>
      </w:pPr>
      <w:r w:rsidRPr="00CC03CA">
        <w:rPr>
          <w:rFonts w:ascii="Franklin Gothic Book" w:hAnsi="Franklin Gothic Book" w:cs="Arial"/>
          <w:sz w:val="24"/>
          <w:szCs w:val="24"/>
        </w:rPr>
        <w:t xml:space="preserve">Promote and preserve the obligations of confidentiality about sensitive board matters. </w:t>
      </w:r>
      <w:r w:rsidR="009B081D">
        <w:rPr>
          <w:rFonts w:ascii="Franklin Gothic Book" w:hAnsi="Franklin Gothic Book" w:cs="Arial"/>
          <w:sz w:val="24"/>
          <w:szCs w:val="24"/>
        </w:rPr>
        <w:t xml:space="preserve"> </w:t>
      </w:r>
      <w:r w:rsidRPr="00CC03CA">
        <w:rPr>
          <w:rFonts w:ascii="Franklin Gothic Book" w:hAnsi="Franklin Gothic Book" w:cs="Arial"/>
          <w:sz w:val="24"/>
          <w:szCs w:val="24"/>
        </w:rPr>
        <w:t>However, the requirement for confidentiality may not apply if it becomes necessary for the charity trustee to inform the Charities Regulator or any other statutory body about any matter, which could threaten the future of the charity or could represent a breach of any law with which the charity is required to comply.</w:t>
      </w:r>
    </w:p>
    <w:p w14:paraId="08595C59" w14:textId="56FB1089" w:rsidR="00461B91" w:rsidRPr="00CC03CA" w:rsidRDefault="00461B91" w:rsidP="001A5339">
      <w:pPr>
        <w:numPr>
          <w:ilvl w:val="0"/>
          <w:numId w:val="3"/>
        </w:numPr>
        <w:spacing w:after="0" w:line="360" w:lineRule="auto"/>
        <w:contextualSpacing/>
        <w:rPr>
          <w:rFonts w:ascii="Franklin Gothic Book" w:hAnsi="Franklin Gothic Book" w:cs="Arial"/>
          <w:sz w:val="24"/>
          <w:szCs w:val="24"/>
        </w:rPr>
      </w:pPr>
      <w:r w:rsidRPr="00CC03CA">
        <w:rPr>
          <w:rFonts w:ascii="Franklin Gothic Book" w:hAnsi="Franklin Gothic Book" w:cs="Arial"/>
          <w:sz w:val="24"/>
          <w:szCs w:val="24"/>
        </w:rPr>
        <w:t>Abide by the charity’s conflict of interests or loyalties policy and ensure the charity’s conflict of interest register is completed and updated as required.</w:t>
      </w:r>
    </w:p>
    <w:p w14:paraId="7A5D2B44" w14:textId="34773FDA" w:rsidR="00461B91" w:rsidRPr="00CC03CA" w:rsidRDefault="00461B91" w:rsidP="001A5339">
      <w:pPr>
        <w:numPr>
          <w:ilvl w:val="0"/>
          <w:numId w:val="3"/>
        </w:numPr>
        <w:spacing w:after="0" w:line="360" w:lineRule="auto"/>
        <w:contextualSpacing/>
        <w:rPr>
          <w:rFonts w:ascii="Franklin Gothic Book" w:hAnsi="Franklin Gothic Book" w:cs="Arial"/>
          <w:sz w:val="24"/>
          <w:szCs w:val="24"/>
        </w:rPr>
      </w:pPr>
      <w:r w:rsidRPr="00CC03CA">
        <w:rPr>
          <w:rFonts w:ascii="Franklin Gothic Book" w:hAnsi="Franklin Gothic Book"/>
          <w:sz w:val="24"/>
          <w:szCs w:val="24"/>
        </w:rPr>
        <w:t>Abide by any equality, diversity, safeguarding, health and safety, bullying and harassment policies and any other policies agreed by the board.</w:t>
      </w:r>
    </w:p>
    <w:p w14:paraId="6351D3CD" w14:textId="7AABB30D" w:rsidR="00461B91" w:rsidRPr="00CC03CA" w:rsidRDefault="00461B91" w:rsidP="00461B91">
      <w:pPr>
        <w:numPr>
          <w:ilvl w:val="0"/>
          <w:numId w:val="3"/>
        </w:numPr>
        <w:spacing w:after="0" w:line="360" w:lineRule="auto"/>
        <w:contextualSpacing/>
        <w:rPr>
          <w:rFonts w:ascii="Franklin Gothic Book" w:hAnsi="Franklin Gothic Book" w:cs="Arial"/>
          <w:sz w:val="24"/>
          <w:szCs w:val="24"/>
        </w:rPr>
      </w:pPr>
      <w:r w:rsidRPr="00CC03CA">
        <w:rPr>
          <w:rFonts w:ascii="Franklin Gothic Book" w:hAnsi="Franklin Gothic Book" w:cs="Arial"/>
          <w:sz w:val="24"/>
          <w:szCs w:val="24"/>
        </w:rPr>
        <w:t xml:space="preserve">Ensure that claims for out of pocket expenses are made in accordance with agreed procedures. </w:t>
      </w:r>
    </w:p>
    <w:p w14:paraId="5537424D" w14:textId="77777777" w:rsidR="00461B91" w:rsidRPr="00CC03CA" w:rsidRDefault="00461B91" w:rsidP="00461B91">
      <w:pPr>
        <w:autoSpaceDE w:val="0"/>
        <w:autoSpaceDN w:val="0"/>
        <w:adjustRightInd w:val="0"/>
        <w:spacing w:after="0" w:line="360" w:lineRule="auto"/>
        <w:rPr>
          <w:rFonts w:ascii="Franklin Gothic Book" w:eastAsia="Times New Roman" w:hAnsi="Franklin Gothic Book" w:cs="Arial"/>
          <w:sz w:val="24"/>
          <w:szCs w:val="24"/>
        </w:rPr>
      </w:pPr>
    </w:p>
    <w:p w14:paraId="43F77437" w14:textId="2A93C825" w:rsidR="00461B91" w:rsidRPr="00CC03CA" w:rsidRDefault="00461B91" w:rsidP="00461B91">
      <w:pPr>
        <w:autoSpaceDE w:val="0"/>
        <w:autoSpaceDN w:val="0"/>
        <w:adjustRightInd w:val="0"/>
        <w:spacing w:after="0" w:line="360" w:lineRule="auto"/>
        <w:rPr>
          <w:rFonts w:ascii="Franklin Gothic Book" w:eastAsia="Times New Roman" w:hAnsi="Franklin Gothic Book" w:cs="Arial"/>
          <w:sz w:val="24"/>
          <w:szCs w:val="24"/>
        </w:rPr>
      </w:pPr>
      <w:r w:rsidRPr="00CC03CA">
        <w:rPr>
          <w:rFonts w:ascii="Franklin Gothic Book" w:eastAsia="Times New Roman" w:hAnsi="Franklin Gothic Book" w:cs="Arial"/>
          <w:sz w:val="24"/>
          <w:szCs w:val="24"/>
        </w:rPr>
        <w:t xml:space="preserve">Where a charity trustee is found to be in breach of the standards outlined by the board in its Code of Conduct he or she will be asked to meet with the Chairperson of the board to assess his or her suitability for the role. </w:t>
      </w:r>
      <w:r w:rsidR="009B081D">
        <w:rPr>
          <w:rFonts w:ascii="Franklin Gothic Book" w:eastAsia="Times New Roman" w:hAnsi="Franklin Gothic Book" w:cs="Arial"/>
          <w:sz w:val="24"/>
          <w:szCs w:val="24"/>
        </w:rPr>
        <w:t xml:space="preserve"> </w:t>
      </w:r>
      <w:r w:rsidRPr="00CC03CA">
        <w:rPr>
          <w:rFonts w:ascii="Franklin Gothic Book" w:eastAsia="Times New Roman" w:hAnsi="Franklin Gothic Book" w:cs="Arial"/>
          <w:sz w:val="24"/>
          <w:szCs w:val="24"/>
        </w:rPr>
        <w:t xml:space="preserve">Consistent breach of the Code of </w:t>
      </w:r>
      <w:r w:rsidR="004A165D">
        <w:rPr>
          <w:rFonts w:ascii="Franklin Gothic Book" w:eastAsia="Times New Roman" w:hAnsi="Franklin Gothic Book" w:cs="Arial"/>
          <w:sz w:val="24"/>
          <w:szCs w:val="24"/>
        </w:rPr>
        <w:t>C</w:t>
      </w:r>
      <w:r w:rsidR="00CE7B7F">
        <w:rPr>
          <w:rFonts w:ascii="Franklin Gothic Book" w:eastAsia="Times New Roman" w:hAnsi="Franklin Gothic Book" w:cs="Arial"/>
          <w:sz w:val="24"/>
          <w:szCs w:val="24"/>
        </w:rPr>
        <w:t>onduct by a charity trustee may</w:t>
      </w:r>
      <w:r w:rsidRPr="00CC03CA">
        <w:rPr>
          <w:rFonts w:ascii="Franklin Gothic Book" w:eastAsia="Times New Roman" w:hAnsi="Franklin Gothic Book" w:cs="Arial"/>
          <w:sz w:val="24"/>
          <w:szCs w:val="24"/>
        </w:rPr>
        <w:t xml:space="preserve"> result in the trustee’s tenure being terminated.</w:t>
      </w:r>
    </w:p>
    <w:p w14:paraId="342EBC1E" w14:textId="421616A9" w:rsidR="00461B91" w:rsidRPr="00CC03CA" w:rsidRDefault="00461B91" w:rsidP="00461B91">
      <w:pPr>
        <w:autoSpaceDE w:val="0"/>
        <w:autoSpaceDN w:val="0"/>
        <w:adjustRightInd w:val="0"/>
        <w:spacing w:after="0" w:line="360" w:lineRule="auto"/>
        <w:rPr>
          <w:rFonts w:ascii="Franklin Gothic Book" w:eastAsia="Times New Roman" w:hAnsi="Franklin Gothic Book" w:cs="Arial"/>
          <w:sz w:val="24"/>
          <w:szCs w:val="24"/>
        </w:rPr>
      </w:pPr>
    </w:p>
    <w:p w14:paraId="647037E5" w14:textId="0CBF3914" w:rsidR="00461B91" w:rsidRPr="00CC03CA" w:rsidRDefault="00461B91" w:rsidP="00461B91">
      <w:pPr>
        <w:autoSpaceDE w:val="0"/>
        <w:autoSpaceDN w:val="0"/>
        <w:adjustRightInd w:val="0"/>
        <w:spacing w:after="0" w:line="360" w:lineRule="auto"/>
        <w:rPr>
          <w:rFonts w:ascii="Franklin Gothic Book" w:eastAsia="Times New Roman" w:hAnsi="Franklin Gothic Book" w:cs="Arial"/>
          <w:sz w:val="24"/>
          <w:szCs w:val="24"/>
        </w:rPr>
      </w:pPr>
      <w:r w:rsidRPr="001A5339">
        <w:rPr>
          <w:rFonts w:ascii="Franklin Gothic Book" w:eastAsia="Times New Roman" w:hAnsi="Franklin Gothic Book" w:cs="Arial"/>
          <w:sz w:val="24"/>
          <w:szCs w:val="24"/>
        </w:rPr>
        <w:lastRenderedPageBreak/>
        <w:t>The board of ch</w:t>
      </w:r>
      <w:r w:rsidRPr="00CC03CA">
        <w:rPr>
          <w:rFonts w:ascii="Franklin Gothic Book" w:eastAsia="Times New Roman" w:hAnsi="Franklin Gothic Book" w:cs="Arial"/>
          <w:sz w:val="24"/>
          <w:szCs w:val="24"/>
        </w:rPr>
        <w:t>arity trustees should review this</w:t>
      </w:r>
      <w:r w:rsidRPr="001A5339">
        <w:rPr>
          <w:rFonts w:ascii="Franklin Gothic Book" w:eastAsia="Times New Roman" w:hAnsi="Franklin Gothic Book" w:cs="Arial"/>
          <w:sz w:val="24"/>
          <w:szCs w:val="24"/>
        </w:rPr>
        <w:t xml:space="preserve"> Code of Conduct for </w:t>
      </w:r>
      <w:r w:rsidRPr="00CC03CA">
        <w:rPr>
          <w:rFonts w:ascii="Franklin Gothic Book" w:eastAsia="Times New Roman" w:hAnsi="Franklin Gothic Book" w:cs="Arial"/>
          <w:sz w:val="24"/>
          <w:szCs w:val="24"/>
        </w:rPr>
        <w:t>trustees</w:t>
      </w:r>
      <w:r w:rsidRPr="001A5339">
        <w:rPr>
          <w:rFonts w:ascii="Franklin Gothic Book" w:eastAsia="Times New Roman" w:hAnsi="Franklin Gothic Book" w:cs="Arial"/>
          <w:sz w:val="24"/>
          <w:szCs w:val="24"/>
        </w:rPr>
        <w:t xml:space="preserve"> at 3-year intervals or as appropriate.</w:t>
      </w:r>
    </w:p>
    <w:p w14:paraId="3DABD95C" w14:textId="77777777" w:rsidR="00461B91" w:rsidRPr="00CC03CA" w:rsidRDefault="00461B91" w:rsidP="00461B91">
      <w:pPr>
        <w:autoSpaceDE w:val="0"/>
        <w:autoSpaceDN w:val="0"/>
        <w:adjustRightInd w:val="0"/>
        <w:spacing w:after="0" w:line="360" w:lineRule="auto"/>
        <w:rPr>
          <w:rFonts w:ascii="Franklin Gothic Book" w:eastAsia="Times New Roman" w:hAnsi="Franklin Gothic Book" w:cs="Arial"/>
          <w:sz w:val="24"/>
          <w:szCs w:val="24"/>
        </w:rPr>
      </w:pPr>
    </w:p>
    <w:p w14:paraId="04BE68AE" w14:textId="3DB81192" w:rsidR="00461B91" w:rsidRPr="00CC03CA" w:rsidRDefault="00461B91" w:rsidP="00461B91">
      <w:pPr>
        <w:autoSpaceDE w:val="0"/>
        <w:autoSpaceDN w:val="0"/>
        <w:adjustRightInd w:val="0"/>
        <w:spacing w:after="0" w:line="360" w:lineRule="auto"/>
        <w:rPr>
          <w:rFonts w:ascii="Franklin Gothic Book" w:eastAsia="Times New Roman" w:hAnsi="Franklin Gothic Book" w:cs="Arial"/>
          <w:sz w:val="24"/>
          <w:szCs w:val="24"/>
        </w:rPr>
      </w:pPr>
      <w:r w:rsidRPr="00CC03CA">
        <w:rPr>
          <w:rFonts w:ascii="Franklin Gothic Book" w:eastAsia="Times New Roman" w:hAnsi="Franklin Gothic Book" w:cs="Arial"/>
          <w:sz w:val="24"/>
          <w:szCs w:val="24"/>
        </w:rPr>
        <w:t xml:space="preserve">Signed . . . . </w:t>
      </w:r>
      <w:r w:rsidR="00490A8E">
        <w:rPr>
          <w:noProof/>
          <w:lang w:eastAsia="en-GB"/>
        </w:rPr>
        <w:drawing>
          <wp:inline distT="0" distB="0" distL="0" distR="0" wp14:anchorId="5986DF1D" wp14:editId="262A3168">
            <wp:extent cx="638175" cy="51602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44220" cy="520912"/>
                    </a:xfrm>
                    <a:prstGeom prst="rect">
                      <a:avLst/>
                    </a:prstGeom>
                    <a:noFill/>
                    <a:ln>
                      <a:noFill/>
                    </a:ln>
                  </pic:spPr>
                </pic:pic>
              </a:graphicData>
            </a:graphic>
          </wp:inline>
        </w:drawing>
      </w:r>
      <w:r w:rsidRPr="00CC03CA">
        <w:rPr>
          <w:rFonts w:ascii="Franklin Gothic Book" w:eastAsia="Times New Roman" w:hAnsi="Franklin Gothic Book" w:cs="Arial"/>
          <w:sz w:val="24"/>
          <w:szCs w:val="24"/>
        </w:rPr>
        <w:t>. . . . . . . . . . . . . . . . . . . . . . . . . . . . . . .</w:t>
      </w:r>
    </w:p>
    <w:p w14:paraId="17C28EEA" w14:textId="77777777" w:rsidR="00461B91" w:rsidRPr="00CC03CA" w:rsidRDefault="00461B91" w:rsidP="00461B91">
      <w:pPr>
        <w:autoSpaceDE w:val="0"/>
        <w:autoSpaceDN w:val="0"/>
        <w:adjustRightInd w:val="0"/>
        <w:spacing w:after="0" w:line="360" w:lineRule="auto"/>
        <w:rPr>
          <w:rFonts w:ascii="Franklin Gothic Book" w:eastAsia="Times New Roman" w:hAnsi="Franklin Gothic Book" w:cs="Arial"/>
          <w:sz w:val="24"/>
          <w:szCs w:val="24"/>
        </w:rPr>
      </w:pPr>
    </w:p>
    <w:p w14:paraId="1DF16739" w14:textId="3BB61C67" w:rsidR="00461B91" w:rsidRPr="00CC03CA" w:rsidRDefault="00461B91" w:rsidP="00461B91">
      <w:pPr>
        <w:autoSpaceDE w:val="0"/>
        <w:autoSpaceDN w:val="0"/>
        <w:adjustRightInd w:val="0"/>
        <w:spacing w:after="0" w:line="360" w:lineRule="auto"/>
        <w:rPr>
          <w:rFonts w:ascii="Franklin Gothic Book" w:eastAsia="Times New Roman" w:hAnsi="Franklin Gothic Book" w:cs="Arial"/>
          <w:sz w:val="24"/>
          <w:szCs w:val="24"/>
        </w:rPr>
      </w:pPr>
      <w:r w:rsidRPr="00CC03CA">
        <w:rPr>
          <w:rFonts w:ascii="Franklin Gothic Book" w:eastAsia="Times New Roman" w:hAnsi="Franklin Gothic Book" w:cs="Arial"/>
          <w:sz w:val="24"/>
          <w:szCs w:val="24"/>
        </w:rPr>
        <w:t xml:space="preserve">Name . . . . . . . </w:t>
      </w:r>
      <w:r w:rsidR="00490A8E">
        <w:rPr>
          <w:rFonts w:ascii="Franklin Gothic Book" w:eastAsia="Times New Roman" w:hAnsi="Franklin Gothic Book" w:cs="Arial"/>
          <w:sz w:val="24"/>
          <w:szCs w:val="24"/>
        </w:rPr>
        <w:t>Perry Gunn Chairman</w:t>
      </w:r>
      <w:r w:rsidRPr="00CC03CA">
        <w:rPr>
          <w:rFonts w:ascii="Franklin Gothic Book" w:eastAsia="Times New Roman" w:hAnsi="Franklin Gothic Book" w:cs="Arial"/>
          <w:sz w:val="24"/>
          <w:szCs w:val="24"/>
        </w:rPr>
        <w:t>. . . . . . . . . . . . . . . . . . . . . . . . . . . .</w:t>
      </w:r>
    </w:p>
    <w:p w14:paraId="5111C2BC" w14:textId="77777777" w:rsidR="00461B91" w:rsidRPr="00CC03CA" w:rsidRDefault="00461B91" w:rsidP="00461B91">
      <w:pPr>
        <w:autoSpaceDE w:val="0"/>
        <w:autoSpaceDN w:val="0"/>
        <w:adjustRightInd w:val="0"/>
        <w:spacing w:after="0" w:line="360" w:lineRule="auto"/>
        <w:rPr>
          <w:rFonts w:ascii="Franklin Gothic Book" w:eastAsia="Times New Roman" w:hAnsi="Franklin Gothic Book" w:cs="Arial"/>
          <w:sz w:val="24"/>
          <w:szCs w:val="24"/>
        </w:rPr>
      </w:pPr>
    </w:p>
    <w:p w14:paraId="316875A6" w14:textId="546C690B" w:rsidR="00461B91" w:rsidRPr="00CC03CA" w:rsidRDefault="00461B91" w:rsidP="00461B91">
      <w:pPr>
        <w:autoSpaceDE w:val="0"/>
        <w:autoSpaceDN w:val="0"/>
        <w:adjustRightInd w:val="0"/>
        <w:spacing w:after="0" w:line="360" w:lineRule="auto"/>
        <w:rPr>
          <w:rFonts w:ascii="Franklin Gothic Book" w:eastAsia="Times New Roman" w:hAnsi="Franklin Gothic Book" w:cs="Arial"/>
          <w:sz w:val="24"/>
          <w:szCs w:val="24"/>
        </w:rPr>
      </w:pPr>
      <w:r w:rsidRPr="00CC03CA">
        <w:rPr>
          <w:rFonts w:ascii="Franklin Gothic Book" w:eastAsia="Times New Roman" w:hAnsi="Franklin Gothic Book" w:cs="Arial"/>
          <w:sz w:val="24"/>
          <w:szCs w:val="24"/>
        </w:rPr>
        <w:t xml:space="preserve">Date . . . . . . . </w:t>
      </w:r>
      <w:r w:rsidR="00490A8E">
        <w:rPr>
          <w:rFonts w:ascii="Franklin Gothic Book" w:eastAsia="Times New Roman" w:hAnsi="Franklin Gothic Book" w:cs="Arial"/>
          <w:sz w:val="24"/>
          <w:szCs w:val="24"/>
        </w:rPr>
        <w:t>22/09/23</w:t>
      </w:r>
      <w:bookmarkStart w:id="0" w:name="_GoBack"/>
      <w:bookmarkEnd w:id="0"/>
      <w:r w:rsidRPr="00CC03CA">
        <w:rPr>
          <w:rFonts w:ascii="Franklin Gothic Book" w:eastAsia="Times New Roman" w:hAnsi="Franklin Gothic Book" w:cs="Arial"/>
          <w:sz w:val="24"/>
          <w:szCs w:val="24"/>
        </w:rPr>
        <w:t>. . . . . . . . . . . . . . . . . . . . . . . . . . . . .</w:t>
      </w:r>
    </w:p>
    <w:p w14:paraId="4159F474" w14:textId="77777777" w:rsidR="00461B91" w:rsidRPr="00CC03CA" w:rsidRDefault="00461B91" w:rsidP="00461B91">
      <w:pPr>
        <w:autoSpaceDE w:val="0"/>
        <w:autoSpaceDN w:val="0"/>
        <w:adjustRightInd w:val="0"/>
        <w:spacing w:after="0" w:line="360" w:lineRule="auto"/>
        <w:rPr>
          <w:rFonts w:ascii="Franklin Gothic Book" w:eastAsia="Times New Roman" w:hAnsi="Franklin Gothic Book" w:cs="Arial"/>
          <w:sz w:val="24"/>
          <w:szCs w:val="24"/>
        </w:rPr>
      </w:pPr>
    </w:p>
    <w:p w14:paraId="52522FC4" w14:textId="77777777" w:rsidR="006C61BC" w:rsidRPr="00CC03CA" w:rsidRDefault="006C61BC" w:rsidP="009F7E8C">
      <w:pPr>
        <w:spacing w:before="100" w:beforeAutospacing="1" w:after="100" w:afterAutospacing="1" w:line="360" w:lineRule="auto"/>
        <w:rPr>
          <w:rFonts w:ascii="Franklin Gothic Book" w:hAnsi="Franklin Gothic Book" w:cs="Arial"/>
          <w:b/>
          <w:sz w:val="24"/>
          <w:szCs w:val="24"/>
          <w:lang w:val="en-US"/>
        </w:rPr>
      </w:pPr>
      <w:r w:rsidRPr="00CC03CA">
        <w:rPr>
          <w:rFonts w:ascii="Franklin Gothic Book" w:hAnsi="Franklin Gothic Book" w:cs="Arial"/>
          <w:b/>
          <w:sz w:val="24"/>
          <w:szCs w:val="24"/>
          <w:lang w:val="en-US"/>
        </w:rPr>
        <w:t> </w:t>
      </w:r>
    </w:p>
    <w:p w14:paraId="35FF58EE" w14:textId="77777777" w:rsidR="006C61BC" w:rsidRPr="00CC03CA" w:rsidRDefault="006C61BC" w:rsidP="009F7E8C">
      <w:pPr>
        <w:spacing w:before="100" w:beforeAutospacing="1" w:after="100" w:afterAutospacing="1" w:line="360" w:lineRule="auto"/>
        <w:rPr>
          <w:rFonts w:ascii="Franklin Gothic Book" w:hAnsi="Franklin Gothic Book" w:cs="Arial"/>
          <w:b/>
          <w:sz w:val="24"/>
          <w:szCs w:val="24"/>
          <w:lang w:val="en-GB"/>
        </w:rPr>
      </w:pPr>
    </w:p>
    <w:p w14:paraId="20037D6D" w14:textId="77777777" w:rsidR="006C61BC" w:rsidRPr="00CC03CA" w:rsidRDefault="006C61BC" w:rsidP="009F7E8C">
      <w:pPr>
        <w:spacing w:before="100" w:beforeAutospacing="1" w:after="100" w:afterAutospacing="1" w:line="360" w:lineRule="auto"/>
        <w:rPr>
          <w:rFonts w:ascii="Franklin Gothic Book" w:hAnsi="Franklin Gothic Book" w:cs="Arial"/>
          <w:b/>
          <w:sz w:val="24"/>
          <w:szCs w:val="24"/>
          <w:lang w:val="en-GB"/>
        </w:rPr>
      </w:pPr>
    </w:p>
    <w:p w14:paraId="40EF85B4" w14:textId="371A6333" w:rsidR="00F734A7" w:rsidRDefault="00F734A7" w:rsidP="009F7E8C">
      <w:pPr>
        <w:spacing w:before="100" w:beforeAutospacing="1" w:after="100" w:afterAutospacing="1" w:line="360" w:lineRule="auto"/>
        <w:rPr>
          <w:rFonts w:ascii="Franklin Gothic Book" w:hAnsi="Franklin Gothic Book" w:cs="Arial"/>
          <w:b/>
          <w:sz w:val="24"/>
          <w:szCs w:val="24"/>
          <w:lang w:val="en-GB"/>
        </w:rPr>
      </w:pPr>
    </w:p>
    <w:p w14:paraId="0A5C78D1" w14:textId="26CDD962" w:rsidR="00CC03CA" w:rsidRDefault="00CC03CA" w:rsidP="009F7E8C">
      <w:pPr>
        <w:spacing w:before="100" w:beforeAutospacing="1" w:after="100" w:afterAutospacing="1" w:line="360" w:lineRule="auto"/>
        <w:rPr>
          <w:rFonts w:ascii="Franklin Gothic Book" w:hAnsi="Franklin Gothic Book" w:cs="Arial"/>
          <w:b/>
          <w:sz w:val="24"/>
          <w:szCs w:val="24"/>
          <w:lang w:val="en-GB"/>
        </w:rPr>
      </w:pPr>
    </w:p>
    <w:p w14:paraId="42194471" w14:textId="77777777" w:rsidR="00CC03CA" w:rsidRPr="00CC03CA" w:rsidRDefault="00CC03CA" w:rsidP="009F7E8C">
      <w:pPr>
        <w:spacing w:before="100" w:beforeAutospacing="1" w:after="100" w:afterAutospacing="1" w:line="360" w:lineRule="auto"/>
        <w:rPr>
          <w:rFonts w:ascii="Franklin Gothic Book" w:hAnsi="Franklin Gothic Book" w:cs="Arial"/>
          <w:b/>
          <w:sz w:val="24"/>
          <w:szCs w:val="24"/>
          <w:lang w:val="en-GB"/>
        </w:rPr>
      </w:pPr>
    </w:p>
    <w:p w14:paraId="3FE932B1" w14:textId="77777777" w:rsidR="00F734A7" w:rsidRPr="00CC03CA" w:rsidRDefault="00F734A7" w:rsidP="009F7E8C">
      <w:pPr>
        <w:spacing w:before="100" w:beforeAutospacing="1" w:after="100" w:afterAutospacing="1" w:line="360" w:lineRule="auto"/>
        <w:rPr>
          <w:rFonts w:ascii="Franklin Gothic Book" w:hAnsi="Franklin Gothic Book" w:cs="Arial"/>
          <w:b/>
          <w:sz w:val="24"/>
          <w:szCs w:val="24"/>
          <w:lang w:val="en-GB"/>
        </w:rPr>
      </w:pPr>
    </w:p>
    <w:p w14:paraId="57328009" w14:textId="299E293B" w:rsidR="00B60AE0" w:rsidRPr="00CC03CA" w:rsidRDefault="00A9162E" w:rsidP="009F7E8C">
      <w:pPr>
        <w:spacing w:before="100" w:beforeAutospacing="1" w:after="100" w:afterAutospacing="1" w:line="360" w:lineRule="auto"/>
        <w:rPr>
          <w:rFonts w:ascii="Franklin Gothic Book" w:hAnsi="Franklin Gothic Book"/>
          <w:sz w:val="20"/>
          <w:szCs w:val="20"/>
        </w:rPr>
      </w:pPr>
      <w:r w:rsidRPr="00CC03CA">
        <w:rPr>
          <w:rFonts w:ascii="Franklin Gothic Book" w:hAnsi="Franklin Gothic Book"/>
          <w:sz w:val="20"/>
          <w:szCs w:val="20"/>
        </w:rPr>
        <w:t xml:space="preserve"> </w:t>
      </w:r>
    </w:p>
    <w:sectPr w:rsidR="00B60AE0" w:rsidRPr="00CC03C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BE4814" w14:textId="77777777" w:rsidR="00A02EC3" w:rsidRDefault="00A02EC3" w:rsidP="00D13C34">
      <w:pPr>
        <w:spacing w:after="0" w:line="240" w:lineRule="auto"/>
      </w:pPr>
      <w:r>
        <w:separator/>
      </w:r>
    </w:p>
  </w:endnote>
  <w:endnote w:type="continuationSeparator" w:id="0">
    <w:p w14:paraId="6276C26D" w14:textId="77777777" w:rsidR="00A02EC3" w:rsidRDefault="00A02EC3" w:rsidP="00D13C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Segoe UI">
    <w:panose1 w:val="020B0502040204020203"/>
    <w:charset w:val="00"/>
    <w:family w:val="swiss"/>
    <w:pitch w:val="variable"/>
    <w:sig w:usb0="E10022FF" w:usb1="C000E47F" w:usb2="00000029" w:usb3="00000000" w:csb0="000001D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0CEF3A" w14:textId="77777777" w:rsidR="00A02EC3" w:rsidRDefault="00A02EC3" w:rsidP="00D13C34">
      <w:pPr>
        <w:spacing w:after="0" w:line="240" w:lineRule="auto"/>
      </w:pPr>
      <w:r>
        <w:separator/>
      </w:r>
    </w:p>
  </w:footnote>
  <w:footnote w:type="continuationSeparator" w:id="0">
    <w:p w14:paraId="2861E49D" w14:textId="77777777" w:rsidR="00A02EC3" w:rsidRDefault="00A02EC3" w:rsidP="00D13C3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CE78DE"/>
    <w:multiLevelType w:val="hybridMultilevel"/>
    <w:tmpl w:val="ECCAB7C6"/>
    <w:lvl w:ilvl="0" w:tplc="1809000F">
      <w:start w:val="12"/>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nsid w:val="094D0CA1"/>
    <w:multiLevelType w:val="hybridMultilevel"/>
    <w:tmpl w:val="56DA73E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nsid w:val="0C856B63"/>
    <w:multiLevelType w:val="hybridMultilevel"/>
    <w:tmpl w:val="4904B508"/>
    <w:lvl w:ilvl="0" w:tplc="AF3E658C">
      <w:start w:val="1"/>
      <w:numFmt w:val="decimal"/>
      <w:lvlText w:val="%1."/>
      <w:lvlJc w:val="left"/>
      <w:pPr>
        <w:ind w:left="720" w:hanging="360"/>
      </w:pPr>
      <w:rPr>
        <w:rFonts w:ascii="Franklin Gothic Book" w:hAnsi="Franklin Gothic Book" w:hint="default"/>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nsid w:val="0FFC6042"/>
    <w:multiLevelType w:val="hybridMultilevel"/>
    <w:tmpl w:val="8DE042A8"/>
    <w:lvl w:ilvl="0" w:tplc="9A842E96">
      <w:start w:val="3"/>
      <w:numFmt w:val="bullet"/>
      <w:lvlText w:val="-"/>
      <w:lvlJc w:val="left"/>
      <w:pPr>
        <w:ind w:left="720" w:hanging="360"/>
      </w:pPr>
      <w:rPr>
        <w:rFonts w:ascii="Franklin Gothic Book" w:eastAsiaTheme="minorHAnsi" w:hAnsi="Franklin Gothic Book"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nsid w:val="12AF74A5"/>
    <w:multiLevelType w:val="hybridMultilevel"/>
    <w:tmpl w:val="4DCC072C"/>
    <w:lvl w:ilvl="0" w:tplc="1809000F">
      <w:start w:val="16"/>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nsid w:val="25BD7249"/>
    <w:multiLevelType w:val="hybridMultilevel"/>
    <w:tmpl w:val="3BFCBBA0"/>
    <w:lvl w:ilvl="0" w:tplc="18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nsid w:val="2B911A44"/>
    <w:multiLevelType w:val="hybridMultilevel"/>
    <w:tmpl w:val="3DFC50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nsid w:val="30BC47E7"/>
    <w:multiLevelType w:val="hybridMultilevel"/>
    <w:tmpl w:val="8F52CB18"/>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nsid w:val="493A6F97"/>
    <w:multiLevelType w:val="hybridMultilevel"/>
    <w:tmpl w:val="51860BBE"/>
    <w:lvl w:ilvl="0" w:tplc="1809000F">
      <w:start w:val="18"/>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nsid w:val="4EA137D9"/>
    <w:multiLevelType w:val="hybridMultilevel"/>
    <w:tmpl w:val="3DFC50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nsid w:val="535F27C5"/>
    <w:multiLevelType w:val="hybridMultilevel"/>
    <w:tmpl w:val="F19EECE0"/>
    <w:lvl w:ilvl="0" w:tplc="6FE04066">
      <w:numFmt w:val="bullet"/>
      <w:lvlText w:val="-"/>
      <w:lvlJc w:val="left"/>
      <w:pPr>
        <w:ind w:left="1440" w:hanging="360"/>
      </w:pPr>
      <w:rPr>
        <w:rFonts w:ascii="Arial" w:eastAsia="Cambria" w:hAnsi="Arial" w:cs="Aria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1">
    <w:nsid w:val="586200C6"/>
    <w:multiLevelType w:val="hybridMultilevel"/>
    <w:tmpl w:val="5C8E1324"/>
    <w:lvl w:ilvl="0" w:tplc="1809000F">
      <w:start w:val="12"/>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nsid w:val="68D345C2"/>
    <w:multiLevelType w:val="hybridMultilevel"/>
    <w:tmpl w:val="B36E1B3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nsid w:val="6FB96232"/>
    <w:multiLevelType w:val="multilevel"/>
    <w:tmpl w:val="B2B205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F7C06EF"/>
    <w:multiLevelType w:val="hybridMultilevel"/>
    <w:tmpl w:val="729AF688"/>
    <w:lvl w:ilvl="0" w:tplc="18090005">
      <w:start w:val="1"/>
      <w:numFmt w:val="bullet"/>
      <w:lvlText w:val=""/>
      <w:lvlJc w:val="left"/>
      <w:pPr>
        <w:ind w:left="360" w:hanging="360"/>
      </w:pPr>
      <w:rPr>
        <w:rFonts w:ascii="Wingdings" w:hAnsi="Wingding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3"/>
  </w:num>
  <w:num w:numId="2">
    <w:abstractNumId w:val="5"/>
  </w:num>
  <w:num w:numId="3">
    <w:abstractNumId w:val="14"/>
  </w:num>
  <w:num w:numId="4">
    <w:abstractNumId w:val="10"/>
  </w:num>
  <w:num w:numId="5">
    <w:abstractNumId w:val="1"/>
  </w:num>
  <w:num w:numId="6">
    <w:abstractNumId w:val="11"/>
  </w:num>
  <w:num w:numId="7">
    <w:abstractNumId w:val="8"/>
  </w:num>
  <w:num w:numId="8">
    <w:abstractNumId w:val="2"/>
  </w:num>
  <w:num w:numId="9">
    <w:abstractNumId w:val="12"/>
  </w:num>
  <w:num w:numId="10">
    <w:abstractNumId w:val="9"/>
  </w:num>
  <w:num w:numId="11">
    <w:abstractNumId w:val="7"/>
  </w:num>
  <w:num w:numId="12">
    <w:abstractNumId w:val="6"/>
  </w:num>
  <w:num w:numId="13">
    <w:abstractNumId w:val="3"/>
  </w:num>
  <w:num w:numId="14">
    <w:abstractNumId w:val="0"/>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06B"/>
    <w:rsid w:val="00026133"/>
    <w:rsid w:val="0007267E"/>
    <w:rsid w:val="00084115"/>
    <w:rsid w:val="00093556"/>
    <w:rsid w:val="00134578"/>
    <w:rsid w:val="001A3379"/>
    <w:rsid w:val="001A35A9"/>
    <w:rsid w:val="001A5339"/>
    <w:rsid w:val="001B4857"/>
    <w:rsid w:val="001B4F42"/>
    <w:rsid w:val="001D1BC4"/>
    <w:rsid w:val="001F12FF"/>
    <w:rsid w:val="00210865"/>
    <w:rsid w:val="00221E1A"/>
    <w:rsid w:val="002E567C"/>
    <w:rsid w:val="00357696"/>
    <w:rsid w:val="00360FB7"/>
    <w:rsid w:val="0037624B"/>
    <w:rsid w:val="00382889"/>
    <w:rsid w:val="003B2FB8"/>
    <w:rsid w:val="003D711A"/>
    <w:rsid w:val="00402333"/>
    <w:rsid w:val="00404B1F"/>
    <w:rsid w:val="00416F94"/>
    <w:rsid w:val="00420502"/>
    <w:rsid w:val="00424C74"/>
    <w:rsid w:val="0042511A"/>
    <w:rsid w:val="00431355"/>
    <w:rsid w:val="00436913"/>
    <w:rsid w:val="00456C58"/>
    <w:rsid w:val="00461B91"/>
    <w:rsid w:val="00490A8E"/>
    <w:rsid w:val="004A165D"/>
    <w:rsid w:val="004A7AA7"/>
    <w:rsid w:val="004D4ABF"/>
    <w:rsid w:val="004E1B77"/>
    <w:rsid w:val="0055148D"/>
    <w:rsid w:val="00591E2F"/>
    <w:rsid w:val="00591F72"/>
    <w:rsid w:val="005B56BD"/>
    <w:rsid w:val="005B5746"/>
    <w:rsid w:val="006163FE"/>
    <w:rsid w:val="00661B0D"/>
    <w:rsid w:val="006C16B9"/>
    <w:rsid w:val="006C61BC"/>
    <w:rsid w:val="006E2463"/>
    <w:rsid w:val="006E724F"/>
    <w:rsid w:val="00766FDA"/>
    <w:rsid w:val="007B5CFF"/>
    <w:rsid w:val="007F58C5"/>
    <w:rsid w:val="00816896"/>
    <w:rsid w:val="008430BD"/>
    <w:rsid w:val="0085206B"/>
    <w:rsid w:val="008636F8"/>
    <w:rsid w:val="0086493C"/>
    <w:rsid w:val="00874EEA"/>
    <w:rsid w:val="008A1A7D"/>
    <w:rsid w:val="008A2EBC"/>
    <w:rsid w:val="008C0BEF"/>
    <w:rsid w:val="008D5E57"/>
    <w:rsid w:val="008F600E"/>
    <w:rsid w:val="00935CB9"/>
    <w:rsid w:val="00976DF1"/>
    <w:rsid w:val="0099266E"/>
    <w:rsid w:val="009952D9"/>
    <w:rsid w:val="00996C4A"/>
    <w:rsid w:val="009B081D"/>
    <w:rsid w:val="009F35E7"/>
    <w:rsid w:val="009F7E8C"/>
    <w:rsid w:val="00A02EC3"/>
    <w:rsid w:val="00A34ADA"/>
    <w:rsid w:val="00A45946"/>
    <w:rsid w:val="00A56120"/>
    <w:rsid w:val="00A77C07"/>
    <w:rsid w:val="00A807BB"/>
    <w:rsid w:val="00A9162E"/>
    <w:rsid w:val="00AA2775"/>
    <w:rsid w:val="00AC4052"/>
    <w:rsid w:val="00AD175C"/>
    <w:rsid w:val="00AD2E35"/>
    <w:rsid w:val="00B42013"/>
    <w:rsid w:val="00B5756E"/>
    <w:rsid w:val="00B60AE0"/>
    <w:rsid w:val="00B61248"/>
    <w:rsid w:val="00BD5822"/>
    <w:rsid w:val="00C07ED2"/>
    <w:rsid w:val="00C35594"/>
    <w:rsid w:val="00C37F1E"/>
    <w:rsid w:val="00C41D4A"/>
    <w:rsid w:val="00C71ADE"/>
    <w:rsid w:val="00C71CE6"/>
    <w:rsid w:val="00CA5BE9"/>
    <w:rsid w:val="00CB4898"/>
    <w:rsid w:val="00CC023C"/>
    <w:rsid w:val="00CC03CA"/>
    <w:rsid w:val="00CD53A2"/>
    <w:rsid w:val="00CE7B7F"/>
    <w:rsid w:val="00CF27AD"/>
    <w:rsid w:val="00CF38DA"/>
    <w:rsid w:val="00CF5625"/>
    <w:rsid w:val="00D13C34"/>
    <w:rsid w:val="00D708B5"/>
    <w:rsid w:val="00D70E67"/>
    <w:rsid w:val="00D74106"/>
    <w:rsid w:val="00D85F24"/>
    <w:rsid w:val="00D97EFB"/>
    <w:rsid w:val="00E07D6B"/>
    <w:rsid w:val="00E2440C"/>
    <w:rsid w:val="00E57F76"/>
    <w:rsid w:val="00E95637"/>
    <w:rsid w:val="00EA007E"/>
    <w:rsid w:val="00EA34E1"/>
    <w:rsid w:val="00EA4D47"/>
    <w:rsid w:val="00EA6E24"/>
    <w:rsid w:val="00EC18A0"/>
    <w:rsid w:val="00EE1951"/>
    <w:rsid w:val="00EF59A5"/>
    <w:rsid w:val="00F10C6E"/>
    <w:rsid w:val="00F50487"/>
    <w:rsid w:val="00F734A7"/>
    <w:rsid w:val="00F91733"/>
    <w:rsid w:val="00FB52E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10977"/>
  <w15:chartTrackingRefBased/>
  <w15:docId w15:val="{A597E4D9-62F9-4794-8CF6-7262549BB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07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85F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24"/>
    <w:rPr>
      <w:rFonts w:ascii="Segoe UI" w:hAnsi="Segoe UI" w:cs="Segoe UI"/>
      <w:sz w:val="18"/>
      <w:szCs w:val="18"/>
    </w:rPr>
  </w:style>
  <w:style w:type="paragraph" w:styleId="Revision">
    <w:name w:val="Revision"/>
    <w:hidden/>
    <w:uiPriority w:val="99"/>
    <w:semiHidden/>
    <w:rsid w:val="001B4857"/>
    <w:pPr>
      <w:spacing w:after="0" w:line="240" w:lineRule="auto"/>
    </w:pPr>
  </w:style>
  <w:style w:type="character" w:styleId="Hyperlink">
    <w:name w:val="Hyperlink"/>
    <w:basedOn w:val="DefaultParagraphFont"/>
    <w:uiPriority w:val="99"/>
    <w:unhideWhenUsed/>
    <w:rsid w:val="00431355"/>
    <w:rPr>
      <w:color w:val="0563C1" w:themeColor="hyperlink"/>
      <w:u w:val="single"/>
    </w:rPr>
  </w:style>
  <w:style w:type="table" w:styleId="TableGrid">
    <w:name w:val="Table Grid"/>
    <w:basedOn w:val="TableNormal"/>
    <w:uiPriority w:val="39"/>
    <w:rsid w:val="009926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39"/>
    <w:rsid w:val="000726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7267E"/>
    <w:pPr>
      <w:ind w:left="720"/>
      <w:contextualSpacing/>
    </w:pPr>
  </w:style>
  <w:style w:type="paragraph" w:styleId="z-TopofForm">
    <w:name w:val="HTML Top of Form"/>
    <w:basedOn w:val="Normal"/>
    <w:next w:val="Normal"/>
    <w:link w:val="z-TopofFormChar"/>
    <w:hidden/>
    <w:uiPriority w:val="99"/>
    <w:semiHidden/>
    <w:unhideWhenUsed/>
    <w:rsid w:val="007B5CFF"/>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7B5CFF"/>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7B5CFF"/>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7B5CFF"/>
    <w:rPr>
      <w:rFonts w:ascii="Arial" w:hAnsi="Arial" w:cs="Arial"/>
      <w:vanish/>
      <w:sz w:val="16"/>
      <w:szCs w:val="16"/>
    </w:rPr>
  </w:style>
  <w:style w:type="paragraph" w:styleId="Header">
    <w:name w:val="header"/>
    <w:basedOn w:val="Normal"/>
    <w:link w:val="HeaderChar"/>
    <w:uiPriority w:val="99"/>
    <w:unhideWhenUsed/>
    <w:rsid w:val="00D13C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3C34"/>
  </w:style>
  <w:style w:type="paragraph" w:styleId="Footer">
    <w:name w:val="footer"/>
    <w:basedOn w:val="Normal"/>
    <w:link w:val="FooterChar"/>
    <w:uiPriority w:val="99"/>
    <w:unhideWhenUsed/>
    <w:rsid w:val="00D13C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3C34"/>
  </w:style>
  <w:style w:type="character" w:styleId="CommentReference">
    <w:name w:val="annotation reference"/>
    <w:basedOn w:val="DefaultParagraphFont"/>
    <w:uiPriority w:val="99"/>
    <w:semiHidden/>
    <w:unhideWhenUsed/>
    <w:rsid w:val="00424C74"/>
    <w:rPr>
      <w:sz w:val="16"/>
      <w:szCs w:val="16"/>
    </w:rPr>
  </w:style>
  <w:style w:type="paragraph" w:styleId="CommentText">
    <w:name w:val="annotation text"/>
    <w:basedOn w:val="Normal"/>
    <w:link w:val="CommentTextChar"/>
    <w:uiPriority w:val="99"/>
    <w:semiHidden/>
    <w:unhideWhenUsed/>
    <w:rsid w:val="00424C74"/>
    <w:pPr>
      <w:spacing w:after="120" w:line="240" w:lineRule="auto"/>
    </w:pPr>
    <w:rPr>
      <w:rFonts w:ascii="Arial" w:eastAsia="Cambria" w:hAnsi="Arial" w:cs="Times New Roman"/>
      <w:sz w:val="20"/>
      <w:szCs w:val="20"/>
      <w:lang w:val="en-GB"/>
    </w:rPr>
  </w:style>
  <w:style w:type="character" w:customStyle="1" w:styleId="CommentTextChar">
    <w:name w:val="Comment Text Char"/>
    <w:basedOn w:val="DefaultParagraphFont"/>
    <w:link w:val="CommentText"/>
    <w:uiPriority w:val="99"/>
    <w:semiHidden/>
    <w:rsid w:val="00424C74"/>
    <w:rPr>
      <w:rFonts w:ascii="Arial" w:eastAsia="Cambria" w:hAnsi="Arial"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9F7E8C"/>
    <w:pPr>
      <w:spacing w:after="160"/>
    </w:pPr>
    <w:rPr>
      <w:rFonts w:asciiTheme="minorHAnsi" w:eastAsiaTheme="minorHAnsi" w:hAnsiTheme="minorHAnsi" w:cstheme="minorBidi"/>
      <w:b/>
      <w:bCs/>
      <w:lang w:val="en-IE"/>
    </w:rPr>
  </w:style>
  <w:style w:type="character" w:customStyle="1" w:styleId="CommentSubjectChar">
    <w:name w:val="Comment Subject Char"/>
    <w:basedOn w:val="CommentTextChar"/>
    <w:link w:val="CommentSubject"/>
    <w:uiPriority w:val="99"/>
    <w:semiHidden/>
    <w:rsid w:val="009F7E8C"/>
    <w:rPr>
      <w:rFonts w:ascii="Arial" w:eastAsia="Cambria" w:hAnsi="Arial"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1017495">
      <w:bodyDiv w:val="1"/>
      <w:marLeft w:val="0"/>
      <w:marRight w:val="0"/>
      <w:marTop w:val="0"/>
      <w:marBottom w:val="0"/>
      <w:divBdr>
        <w:top w:val="none" w:sz="0" w:space="0" w:color="auto"/>
        <w:left w:val="none" w:sz="0" w:space="0" w:color="auto"/>
        <w:bottom w:val="none" w:sz="0" w:space="0" w:color="auto"/>
        <w:right w:val="none" w:sz="0" w:space="0" w:color="auto"/>
      </w:divBdr>
      <w:divsChild>
        <w:div w:id="553664635">
          <w:marLeft w:val="0"/>
          <w:marRight w:val="0"/>
          <w:marTop w:val="0"/>
          <w:marBottom w:val="0"/>
          <w:divBdr>
            <w:top w:val="none" w:sz="0" w:space="0" w:color="auto"/>
            <w:left w:val="none" w:sz="0" w:space="0" w:color="auto"/>
            <w:bottom w:val="none" w:sz="0" w:space="0" w:color="auto"/>
            <w:right w:val="none" w:sz="0" w:space="0" w:color="auto"/>
          </w:divBdr>
          <w:divsChild>
            <w:div w:id="2113085383">
              <w:marLeft w:val="0"/>
              <w:marRight w:val="0"/>
              <w:marTop w:val="0"/>
              <w:marBottom w:val="0"/>
              <w:divBdr>
                <w:top w:val="none" w:sz="0" w:space="0" w:color="auto"/>
                <w:left w:val="none" w:sz="0" w:space="0" w:color="auto"/>
                <w:bottom w:val="none" w:sz="0" w:space="0" w:color="auto"/>
                <w:right w:val="none" w:sz="0" w:space="0" w:color="auto"/>
              </w:divBdr>
              <w:divsChild>
                <w:div w:id="415321520">
                  <w:marLeft w:val="0"/>
                  <w:marRight w:val="0"/>
                  <w:marTop w:val="0"/>
                  <w:marBottom w:val="0"/>
                  <w:divBdr>
                    <w:top w:val="none" w:sz="0" w:space="0" w:color="auto"/>
                    <w:left w:val="none" w:sz="0" w:space="0" w:color="auto"/>
                    <w:bottom w:val="none" w:sz="0" w:space="0" w:color="auto"/>
                    <w:right w:val="none" w:sz="0" w:space="0" w:color="auto"/>
                  </w:divBdr>
                  <w:divsChild>
                    <w:div w:id="767384723">
                      <w:marLeft w:val="0"/>
                      <w:marRight w:val="0"/>
                      <w:marTop w:val="45"/>
                      <w:marBottom w:val="0"/>
                      <w:divBdr>
                        <w:top w:val="none" w:sz="0" w:space="0" w:color="auto"/>
                        <w:left w:val="none" w:sz="0" w:space="0" w:color="auto"/>
                        <w:bottom w:val="none" w:sz="0" w:space="0" w:color="auto"/>
                        <w:right w:val="none" w:sz="0" w:space="0" w:color="auto"/>
                      </w:divBdr>
                      <w:divsChild>
                        <w:div w:id="2105149415">
                          <w:marLeft w:val="0"/>
                          <w:marRight w:val="0"/>
                          <w:marTop w:val="0"/>
                          <w:marBottom w:val="0"/>
                          <w:divBdr>
                            <w:top w:val="none" w:sz="0" w:space="0" w:color="auto"/>
                            <w:left w:val="none" w:sz="0" w:space="0" w:color="auto"/>
                            <w:bottom w:val="none" w:sz="0" w:space="0" w:color="auto"/>
                            <w:right w:val="none" w:sz="0" w:space="0" w:color="auto"/>
                          </w:divBdr>
                          <w:divsChild>
                            <w:div w:id="1147014271">
                              <w:marLeft w:val="2070"/>
                              <w:marRight w:val="3960"/>
                              <w:marTop w:val="0"/>
                              <w:marBottom w:val="0"/>
                              <w:divBdr>
                                <w:top w:val="none" w:sz="0" w:space="0" w:color="auto"/>
                                <w:left w:val="none" w:sz="0" w:space="0" w:color="auto"/>
                                <w:bottom w:val="none" w:sz="0" w:space="0" w:color="auto"/>
                                <w:right w:val="none" w:sz="0" w:space="0" w:color="auto"/>
                              </w:divBdr>
                              <w:divsChild>
                                <w:div w:id="1655376488">
                                  <w:marLeft w:val="0"/>
                                  <w:marRight w:val="0"/>
                                  <w:marTop w:val="0"/>
                                  <w:marBottom w:val="0"/>
                                  <w:divBdr>
                                    <w:top w:val="none" w:sz="0" w:space="0" w:color="auto"/>
                                    <w:left w:val="none" w:sz="0" w:space="0" w:color="auto"/>
                                    <w:bottom w:val="none" w:sz="0" w:space="0" w:color="auto"/>
                                    <w:right w:val="none" w:sz="0" w:space="0" w:color="auto"/>
                                  </w:divBdr>
                                  <w:divsChild>
                                    <w:div w:id="748968158">
                                      <w:marLeft w:val="0"/>
                                      <w:marRight w:val="0"/>
                                      <w:marTop w:val="0"/>
                                      <w:marBottom w:val="0"/>
                                      <w:divBdr>
                                        <w:top w:val="none" w:sz="0" w:space="0" w:color="auto"/>
                                        <w:left w:val="none" w:sz="0" w:space="0" w:color="auto"/>
                                        <w:bottom w:val="none" w:sz="0" w:space="0" w:color="auto"/>
                                        <w:right w:val="none" w:sz="0" w:space="0" w:color="auto"/>
                                      </w:divBdr>
                                      <w:divsChild>
                                        <w:div w:id="689255702">
                                          <w:marLeft w:val="0"/>
                                          <w:marRight w:val="0"/>
                                          <w:marTop w:val="0"/>
                                          <w:marBottom w:val="0"/>
                                          <w:divBdr>
                                            <w:top w:val="none" w:sz="0" w:space="0" w:color="auto"/>
                                            <w:left w:val="none" w:sz="0" w:space="0" w:color="auto"/>
                                            <w:bottom w:val="none" w:sz="0" w:space="0" w:color="auto"/>
                                            <w:right w:val="none" w:sz="0" w:space="0" w:color="auto"/>
                                          </w:divBdr>
                                          <w:divsChild>
                                            <w:div w:id="2079205460">
                                              <w:marLeft w:val="0"/>
                                              <w:marRight w:val="0"/>
                                              <w:marTop w:val="90"/>
                                              <w:marBottom w:val="0"/>
                                              <w:divBdr>
                                                <w:top w:val="none" w:sz="0" w:space="0" w:color="auto"/>
                                                <w:left w:val="none" w:sz="0" w:space="0" w:color="auto"/>
                                                <w:bottom w:val="none" w:sz="0" w:space="0" w:color="auto"/>
                                                <w:right w:val="none" w:sz="0" w:space="0" w:color="auto"/>
                                              </w:divBdr>
                                              <w:divsChild>
                                                <w:div w:id="1886210059">
                                                  <w:marLeft w:val="0"/>
                                                  <w:marRight w:val="0"/>
                                                  <w:marTop w:val="0"/>
                                                  <w:marBottom w:val="0"/>
                                                  <w:divBdr>
                                                    <w:top w:val="none" w:sz="0" w:space="0" w:color="auto"/>
                                                    <w:left w:val="none" w:sz="0" w:space="0" w:color="auto"/>
                                                    <w:bottom w:val="none" w:sz="0" w:space="0" w:color="auto"/>
                                                    <w:right w:val="none" w:sz="0" w:space="0" w:color="auto"/>
                                                  </w:divBdr>
                                                  <w:divsChild>
                                                    <w:div w:id="1868328403">
                                                      <w:marLeft w:val="0"/>
                                                      <w:marRight w:val="0"/>
                                                      <w:marTop w:val="0"/>
                                                      <w:marBottom w:val="0"/>
                                                      <w:divBdr>
                                                        <w:top w:val="none" w:sz="0" w:space="0" w:color="auto"/>
                                                        <w:left w:val="none" w:sz="0" w:space="0" w:color="auto"/>
                                                        <w:bottom w:val="none" w:sz="0" w:space="0" w:color="auto"/>
                                                        <w:right w:val="none" w:sz="0" w:space="0" w:color="auto"/>
                                                      </w:divBdr>
                                                      <w:divsChild>
                                                        <w:div w:id="416249467">
                                                          <w:marLeft w:val="0"/>
                                                          <w:marRight w:val="0"/>
                                                          <w:marTop w:val="0"/>
                                                          <w:marBottom w:val="390"/>
                                                          <w:divBdr>
                                                            <w:top w:val="none" w:sz="0" w:space="0" w:color="auto"/>
                                                            <w:left w:val="none" w:sz="0" w:space="0" w:color="auto"/>
                                                            <w:bottom w:val="none" w:sz="0" w:space="0" w:color="auto"/>
                                                            <w:right w:val="none" w:sz="0" w:space="0" w:color="auto"/>
                                                          </w:divBdr>
                                                          <w:divsChild>
                                                            <w:div w:id="1375151304">
                                                              <w:marLeft w:val="0"/>
                                                              <w:marRight w:val="0"/>
                                                              <w:marTop w:val="0"/>
                                                              <w:marBottom w:val="0"/>
                                                              <w:divBdr>
                                                                <w:top w:val="none" w:sz="0" w:space="0" w:color="auto"/>
                                                                <w:left w:val="none" w:sz="0" w:space="0" w:color="auto"/>
                                                                <w:bottom w:val="none" w:sz="0" w:space="0" w:color="auto"/>
                                                                <w:right w:val="none" w:sz="0" w:space="0" w:color="auto"/>
                                                              </w:divBdr>
                                                              <w:divsChild>
                                                                <w:div w:id="1877692270">
                                                                  <w:marLeft w:val="0"/>
                                                                  <w:marRight w:val="0"/>
                                                                  <w:marTop w:val="0"/>
                                                                  <w:marBottom w:val="0"/>
                                                                  <w:divBdr>
                                                                    <w:top w:val="none" w:sz="0" w:space="0" w:color="auto"/>
                                                                    <w:left w:val="none" w:sz="0" w:space="0" w:color="auto"/>
                                                                    <w:bottom w:val="none" w:sz="0" w:space="0" w:color="auto"/>
                                                                    <w:right w:val="none" w:sz="0" w:space="0" w:color="auto"/>
                                                                  </w:divBdr>
                                                                  <w:divsChild>
                                                                    <w:div w:id="1440299051">
                                                                      <w:marLeft w:val="0"/>
                                                                      <w:marRight w:val="0"/>
                                                                      <w:marTop w:val="0"/>
                                                                      <w:marBottom w:val="0"/>
                                                                      <w:divBdr>
                                                                        <w:top w:val="none" w:sz="0" w:space="0" w:color="auto"/>
                                                                        <w:left w:val="none" w:sz="0" w:space="0" w:color="auto"/>
                                                                        <w:bottom w:val="none" w:sz="0" w:space="0" w:color="auto"/>
                                                                        <w:right w:val="none" w:sz="0" w:space="0" w:color="auto"/>
                                                                      </w:divBdr>
                                                                      <w:divsChild>
                                                                        <w:div w:id="103380669">
                                                                          <w:marLeft w:val="0"/>
                                                                          <w:marRight w:val="0"/>
                                                                          <w:marTop w:val="0"/>
                                                                          <w:marBottom w:val="0"/>
                                                                          <w:divBdr>
                                                                            <w:top w:val="none" w:sz="0" w:space="0" w:color="auto"/>
                                                                            <w:left w:val="none" w:sz="0" w:space="0" w:color="auto"/>
                                                                            <w:bottom w:val="none" w:sz="0" w:space="0" w:color="auto"/>
                                                                            <w:right w:val="none" w:sz="0" w:space="0" w:color="auto"/>
                                                                          </w:divBdr>
                                                                          <w:divsChild>
                                                                            <w:div w:id="967319207">
                                                                              <w:marLeft w:val="0"/>
                                                                              <w:marRight w:val="0"/>
                                                                              <w:marTop w:val="0"/>
                                                                              <w:marBottom w:val="0"/>
                                                                              <w:divBdr>
                                                                                <w:top w:val="none" w:sz="0" w:space="0" w:color="auto"/>
                                                                                <w:left w:val="none" w:sz="0" w:space="0" w:color="auto"/>
                                                                                <w:bottom w:val="none" w:sz="0" w:space="0" w:color="auto"/>
                                                                                <w:right w:val="none" w:sz="0" w:space="0" w:color="auto"/>
                                                                              </w:divBdr>
                                                                              <w:divsChild>
                                                                                <w:div w:id="1074357016">
                                                                                  <w:marLeft w:val="0"/>
                                                                                  <w:marRight w:val="0"/>
                                                                                  <w:marTop w:val="0"/>
                                                                                  <w:marBottom w:val="0"/>
                                                                                  <w:divBdr>
                                                                                    <w:top w:val="none" w:sz="0" w:space="0" w:color="auto"/>
                                                                                    <w:left w:val="none" w:sz="0" w:space="0" w:color="auto"/>
                                                                                    <w:bottom w:val="none" w:sz="0" w:space="0" w:color="auto"/>
                                                                                    <w:right w:val="none" w:sz="0" w:space="0" w:color="auto"/>
                                                                                  </w:divBdr>
                                                                                  <w:divsChild>
                                                                                    <w:div w:id="652374452">
                                                                                      <w:marLeft w:val="0"/>
                                                                                      <w:marRight w:val="0"/>
                                                                                      <w:marTop w:val="0"/>
                                                                                      <w:marBottom w:val="0"/>
                                                                                      <w:divBdr>
                                                                                        <w:top w:val="none" w:sz="0" w:space="0" w:color="auto"/>
                                                                                        <w:left w:val="none" w:sz="0" w:space="0" w:color="auto"/>
                                                                                        <w:bottom w:val="none" w:sz="0" w:space="0" w:color="auto"/>
                                                                                        <w:right w:val="none" w:sz="0" w:space="0" w:color="auto"/>
                                                                                      </w:divBdr>
                                                                                      <w:divsChild>
                                                                                        <w:div w:id="495073602">
                                                                                          <w:marLeft w:val="0"/>
                                                                                          <w:marRight w:val="0"/>
                                                                                          <w:marTop w:val="0"/>
                                                                                          <w:marBottom w:val="0"/>
                                                                                          <w:divBdr>
                                                                                            <w:top w:val="none" w:sz="0" w:space="0" w:color="auto"/>
                                                                                            <w:left w:val="none" w:sz="0" w:space="0" w:color="auto"/>
                                                                                            <w:bottom w:val="none" w:sz="0" w:space="0" w:color="auto"/>
                                                                                            <w:right w:val="none" w:sz="0" w:space="0" w:color="auto"/>
                                                                                          </w:divBdr>
                                                                                          <w:divsChild>
                                                                                            <w:div w:id="1623610995">
                                                                                              <w:marLeft w:val="0"/>
                                                                                              <w:marRight w:val="0"/>
                                                                                              <w:marTop w:val="0"/>
                                                                                              <w:marBottom w:val="0"/>
                                                                                              <w:divBdr>
                                                                                                <w:top w:val="none" w:sz="0" w:space="0" w:color="auto"/>
                                                                                                <w:left w:val="none" w:sz="0" w:space="0" w:color="auto"/>
                                                                                                <w:bottom w:val="none" w:sz="0" w:space="0" w:color="auto"/>
                                                                                                <w:right w:val="none" w:sz="0" w:space="0" w:color="auto"/>
                                                                                              </w:divBdr>
                                                                                              <w:divsChild>
                                                                                                <w:div w:id="114712218">
                                                                                                  <w:marLeft w:val="0"/>
                                                                                                  <w:marRight w:val="0"/>
                                                                                                  <w:marTop w:val="0"/>
                                                                                                  <w:marBottom w:val="0"/>
                                                                                                  <w:divBdr>
                                                                                                    <w:top w:val="none" w:sz="0" w:space="0" w:color="auto"/>
                                                                                                    <w:left w:val="none" w:sz="0" w:space="0" w:color="auto"/>
                                                                                                    <w:bottom w:val="none" w:sz="0" w:space="0" w:color="auto"/>
                                                                                                    <w:right w:val="none" w:sz="0" w:space="0" w:color="auto"/>
                                                                                                  </w:divBdr>
                                                                                                  <w:divsChild>
                                                                                                    <w:div w:id="1983540302">
                                                                                                      <w:marLeft w:val="0"/>
                                                                                                      <w:marRight w:val="0"/>
                                                                                                      <w:marTop w:val="0"/>
                                                                                                      <w:marBottom w:val="0"/>
                                                                                                      <w:divBdr>
                                                                                                        <w:top w:val="none" w:sz="0" w:space="0" w:color="auto"/>
                                                                                                        <w:left w:val="none" w:sz="0" w:space="0" w:color="auto"/>
                                                                                                        <w:bottom w:val="none" w:sz="0" w:space="0" w:color="auto"/>
                                                                                                        <w:right w:val="none" w:sz="0" w:space="0" w:color="auto"/>
                                                                                                      </w:divBdr>
                                                                                                      <w:divsChild>
                                                                                                        <w:div w:id="1008168030">
                                                                                                          <w:marLeft w:val="0"/>
                                                                                                          <w:marRight w:val="0"/>
                                                                                                          <w:marTop w:val="0"/>
                                                                                                          <w:marBottom w:val="0"/>
                                                                                                          <w:divBdr>
                                                                                                            <w:top w:val="none" w:sz="0" w:space="0" w:color="auto"/>
                                                                                                            <w:left w:val="none" w:sz="0" w:space="0" w:color="auto"/>
                                                                                                            <w:bottom w:val="none" w:sz="0" w:space="0" w:color="auto"/>
                                                                                                            <w:right w:val="none" w:sz="0" w:space="0" w:color="auto"/>
                                                                                                          </w:divBdr>
                                                                                                          <w:divsChild>
                                                                                                            <w:div w:id="103884771">
                                                                                                              <w:marLeft w:val="300"/>
                                                                                                              <w:marRight w:val="0"/>
                                                                                                              <w:marTop w:val="0"/>
                                                                                                              <w:marBottom w:val="0"/>
                                                                                                              <w:divBdr>
                                                                                                                <w:top w:val="none" w:sz="0" w:space="0" w:color="auto"/>
                                                                                                                <w:left w:val="none" w:sz="0" w:space="0" w:color="auto"/>
                                                                                                                <w:bottom w:val="none" w:sz="0" w:space="0" w:color="auto"/>
                                                                                                                <w:right w:val="none" w:sz="0" w:space="0" w:color="auto"/>
                                                                                                              </w:divBdr>
                                                                                                              <w:divsChild>
                                                                                                                <w:div w:id="1124497143">
                                                                                                                  <w:marLeft w:val="-300"/>
                                                                                                                  <w:marRight w:val="0"/>
                                                                                                                  <w:marTop w:val="0"/>
                                                                                                                  <w:marBottom w:val="0"/>
                                                                                                                  <w:divBdr>
                                                                                                                    <w:top w:val="none" w:sz="0" w:space="0" w:color="auto"/>
                                                                                                                    <w:left w:val="none" w:sz="0" w:space="0" w:color="auto"/>
                                                                                                                    <w:bottom w:val="none" w:sz="0" w:space="0" w:color="auto"/>
                                                                                                                    <w:right w:val="none" w:sz="0" w:space="0" w:color="auto"/>
                                                                                                                  </w:divBdr>
                                                                                                                  <w:divsChild>
                                                                                                                    <w:div w:id="15619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63464868">
      <w:bodyDiv w:val="1"/>
      <w:marLeft w:val="0"/>
      <w:marRight w:val="0"/>
      <w:marTop w:val="0"/>
      <w:marBottom w:val="0"/>
      <w:divBdr>
        <w:top w:val="none" w:sz="0" w:space="0" w:color="auto"/>
        <w:left w:val="none" w:sz="0" w:space="0" w:color="auto"/>
        <w:bottom w:val="none" w:sz="0" w:space="0" w:color="auto"/>
        <w:right w:val="none" w:sz="0" w:space="0" w:color="auto"/>
      </w:divBdr>
      <w:divsChild>
        <w:div w:id="1634559439">
          <w:marLeft w:val="0"/>
          <w:marRight w:val="0"/>
          <w:marTop w:val="480"/>
          <w:marBottom w:val="480"/>
          <w:divBdr>
            <w:top w:val="none" w:sz="0" w:space="0" w:color="auto"/>
            <w:left w:val="none" w:sz="0" w:space="0" w:color="auto"/>
            <w:bottom w:val="none" w:sz="0" w:space="0" w:color="auto"/>
            <w:right w:val="none" w:sz="0" w:space="0" w:color="auto"/>
          </w:divBdr>
          <w:divsChild>
            <w:div w:id="1028137959">
              <w:marLeft w:val="0"/>
              <w:marRight w:val="0"/>
              <w:marTop w:val="0"/>
              <w:marBottom w:val="0"/>
              <w:divBdr>
                <w:top w:val="none" w:sz="0" w:space="0" w:color="auto"/>
                <w:left w:val="none" w:sz="0" w:space="0" w:color="auto"/>
                <w:bottom w:val="none" w:sz="0" w:space="0" w:color="auto"/>
                <w:right w:val="none" w:sz="0" w:space="0" w:color="auto"/>
              </w:divBdr>
              <w:divsChild>
                <w:div w:id="684401978">
                  <w:marLeft w:val="0"/>
                  <w:marRight w:val="-26"/>
                  <w:marTop w:val="0"/>
                  <w:marBottom w:val="0"/>
                  <w:divBdr>
                    <w:top w:val="none" w:sz="0" w:space="0" w:color="auto"/>
                    <w:left w:val="none" w:sz="0" w:space="0" w:color="auto"/>
                    <w:bottom w:val="none" w:sz="0" w:space="0" w:color="auto"/>
                    <w:right w:val="none" w:sz="0" w:space="0" w:color="auto"/>
                  </w:divBdr>
                  <w:divsChild>
                    <w:div w:id="2088260141">
                      <w:marLeft w:val="7"/>
                      <w:marRight w:val="34"/>
                      <w:marTop w:val="0"/>
                      <w:marBottom w:val="0"/>
                      <w:divBdr>
                        <w:top w:val="none" w:sz="0" w:space="0" w:color="auto"/>
                        <w:left w:val="none" w:sz="0" w:space="0" w:color="auto"/>
                        <w:bottom w:val="none" w:sz="0" w:space="0" w:color="auto"/>
                        <w:right w:val="none" w:sz="0" w:space="0" w:color="auto"/>
                      </w:divBdr>
                      <w:divsChild>
                        <w:div w:id="1180968198">
                          <w:marLeft w:val="0"/>
                          <w:marRight w:val="0"/>
                          <w:marTop w:val="0"/>
                          <w:marBottom w:val="0"/>
                          <w:divBdr>
                            <w:top w:val="none" w:sz="0" w:space="0" w:color="auto"/>
                            <w:left w:val="none" w:sz="0" w:space="0" w:color="auto"/>
                            <w:bottom w:val="none" w:sz="0" w:space="0" w:color="auto"/>
                            <w:right w:val="none" w:sz="0" w:space="0" w:color="auto"/>
                          </w:divBdr>
                          <w:divsChild>
                            <w:div w:id="405080976">
                              <w:blockQuote w:val="1"/>
                              <w:marLeft w:val="720"/>
                              <w:marRight w:val="720"/>
                              <w:marTop w:val="0"/>
                              <w:marBottom w:val="0"/>
                              <w:divBdr>
                                <w:top w:val="none" w:sz="0" w:space="0" w:color="auto"/>
                                <w:left w:val="none" w:sz="0" w:space="0" w:color="auto"/>
                                <w:bottom w:val="none" w:sz="0" w:space="0" w:color="auto"/>
                                <w:right w:val="none" w:sz="0" w:space="0" w:color="auto"/>
                              </w:divBdr>
                            </w:div>
                            <w:div w:id="379012198">
                              <w:blockQuote w:val="1"/>
                              <w:marLeft w:val="720"/>
                              <w:marRight w:val="720"/>
                              <w:marTop w:val="0"/>
                              <w:marBottom w:val="0"/>
                              <w:divBdr>
                                <w:top w:val="none" w:sz="0" w:space="0" w:color="auto"/>
                                <w:left w:val="none" w:sz="0" w:space="0" w:color="auto"/>
                                <w:bottom w:val="none" w:sz="0" w:space="0" w:color="auto"/>
                                <w:right w:val="none" w:sz="0" w:space="0" w:color="auto"/>
                              </w:divBdr>
                            </w:div>
                            <w:div w:id="274604127">
                              <w:blockQuote w:val="1"/>
                              <w:marLeft w:val="720"/>
                              <w:marRight w:val="720"/>
                              <w:marTop w:val="0"/>
                              <w:marBottom w:val="0"/>
                              <w:divBdr>
                                <w:top w:val="none" w:sz="0" w:space="0" w:color="auto"/>
                                <w:left w:val="none" w:sz="0" w:space="0" w:color="auto"/>
                                <w:bottom w:val="none" w:sz="0" w:space="0" w:color="auto"/>
                                <w:right w:val="none" w:sz="0" w:space="0" w:color="auto"/>
                              </w:divBdr>
                            </w:div>
                            <w:div w:id="1624380092">
                              <w:blockQuote w:val="1"/>
                              <w:marLeft w:val="720"/>
                              <w:marRight w:val="720"/>
                              <w:marTop w:val="0"/>
                              <w:marBottom w:val="0"/>
                              <w:divBdr>
                                <w:top w:val="none" w:sz="0" w:space="0" w:color="auto"/>
                                <w:left w:val="none" w:sz="0" w:space="0" w:color="auto"/>
                                <w:bottom w:val="none" w:sz="0" w:space="0" w:color="auto"/>
                                <w:right w:val="none" w:sz="0" w:space="0" w:color="auto"/>
                              </w:divBdr>
                            </w:div>
                            <w:div w:id="1168592172">
                              <w:blockQuote w:val="1"/>
                              <w:marLeft w:val="720"/>
                              <w:marRight w:val="720"/>
                              <w:marTop w:val="0"/>
                              <w:marBottom w:val="0"/>
                              <w:divBdr>
                                <w:top w:val="none" w:sz="0" w:space="0" w:color="auto"/>
                                <w:left w:val="none" w:sz="0" w:space="0" w:color="auto"/>
                                <w:bottom w:val="none" w:sz="0" w:space="0" w:color="auto"/>
                                <w:right w:val="none" w:sz="0" w:space="0" w:color="auto"/>
                              </w:divBdr>
                            </w:div>
                            <w:div w:id="1094402825">
                              <w:blockQuote w:val="1"/>
                              <w:marLeft w:val="720"/>
                              <w:marRight w:val="720"/>
                              <w:marTop w:val="0"/>
                              <w:marBottom w:val="0"/>
                              <w:divBdr>
                                <w:top w:val="none" w:sz="0" w:space="0" w:color="auto"/>
                                <w:left w:val="none" w:sz="0" w:space="0" w:color="auto"/>
                                <w:bottom w:val="none" w:sz="0" w:space="0" w:color="auto"/>
                                <w:right w:val="none" w:sz="0" w:space="0" w:color="auto"/>
                              </w:divBdr>
                            </w:div>
                            <w:div w:id="1452165081">
                              <w:blockQuote w:val="1"/>
                              <w:marLeft w:val="720"/>
                              <w:marRight w:val="720"/>
                              <w:marTop w:val="0"/>
                              <w:marBottom w:val="0"/>
                              <w:divBdr>
                                <w:top w:val="none" w:sz="0" w:space="0" w:color="auto"/>
                                <w:left w:val="none" w:sz="0" w:space="0" w:color="auto"/>
                                <w:bottom w:val="none" w:sz="0" w:space="0" w:color="auto"/>
                                <w:right w:val="none" w:sz="0" w:space="0" w:color="auto"/>
                              </w:divBdr>
                            </w:div>
                            <w:div w:id="1719931718">
                              <w:blockQuote w:val="1"/>
                              <w:marLeft w:val="720"/>
                              <w:marRight w:val="720"/>
                              <w:marTop w:val="0"/>
                              <w:marBottom w:val="0"/>
                              <w:divBdr>
                                <w:top w:val="none" w:sz="0" w:space="0" w:color="auto"/>
                                <w:left w:val="none" w:sz="0" w:space="0" w:color="auto"/>
                                <w:bottom w:val="none" w:sz="0" w:space="0" w:color="auto"/>
                                <w:right w:val="none" w:sz="0" w:space="0" w:color="auto"/>
                              </w:divBdr>
                            </w:div>
                            <w:div w:id="1806510323">
                              <w:blockQuote w:val="1"/>
                              <w:marLeft w:val="720"/>
                              <w:marRight w:val="720"/>
                              <w:marTop w:val="0"/>
                              <w:marBottom w:val="0"/>
                              <w:divBdr>
                                <w:top w:val="none" w:sz="0" w:space="0" w:color="auto"/>
                                <w:left w:val="none" w:sz="0" w:space="0" w:color="auto"/>
                                <w:bottom w:val="none" w:sz="0" w:space="0" w:color="auto"/>
                                <w:right w:val="none" w:sz="0" w:space="0" w:color="auto"/>
                              </w:divBdr>
                            </w:div>
                            <w:div w:id="183330608">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1023B6D5D38A64A8D47E75D9D85483B" ma:contentTypeVersion="8" ma:contentTypeDescription="Create a new document." ma:contentTypeScope="" ma:versionID="f1fe8cbf9ad18e8f33dfc1ba78e6ce41">
  <xsd:schema xmlns:xsd="http://www.w3.org/2001/XMLSchema" xmlns:xs="http://www.w3.org/2001/XMLSchema" xmlns:p="http://schemas.microsoft.com/office/2006/metadata/properties" xmlns:ns2="31ec4d18-f38d-462f-83e1-c4e65bfa54f4" xmlns:ns3="2391360f-43b2-4b84-9d0d-9b9b1556b231" xmlns:ns4="8222a5fb-ac83-468e-b76e-e218f5e1dbd9" targetNamespace="http://schemas.microsoft.com/office/2006/metadata/properties" ma:root="true" ma:fieldsID="550eed7a60e25288802a02e86df08231" ns2:_="" ns3:_="" ns4:_="">
    <xsd:import namespace="31ec4d18-f38d-462f-83e1-c4e65bfa54f4"/>
    <xsd:import namespace="2391360f-43b2-4b84-9d0d-9b9b1556b231"/>
    <xsd:import namespace="8222a5fb-ac83-468e-b76e-e218f5e1dbd9"/>
    <xsd:element name="properties">
      <xsd:complexType>
        <xsd:sequence>
          <xsd:element name="documentManagement">
            <xsd:complexType>
              <xsd:all>
                <xsd:element ref="ns2:SharedWithUsers" minOccurs="0"/>
                <xsd:element ref="ns3:SharedWithDetails" minOccurs="0"/>
                <xsd:element ref="ns4:MediaServiceMetadata" minOccurs="0"/>
                <xsd:element ref="ns4:MediaServiceFastMetadata" minOccurs="0"/>
                <xsd:element ref="ns4:MediaServiceAutoTags" minOccurs="0"/>
                <xsd:element ref="ns4:MediaServiceDateTaken" minOccurs="0"/>
                <xsd:element ref="ns4:MediaServiceLocatio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c4d18-f38d-462f-83e1-c4e65bfa54f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391360f-43b2-4b84-9d0d-9b9b1556b231" elementFormDefault="qualified">
    <xsd:import namespace="http://schemas.microsoft.com/office/2006/documentManagement/types"/>
    <xsd:import namespace="http://schemas.microsoft.com/office/infopath/2007/PartnerControls"/>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222a5fb-ac83-468e-b76e-e218f5e1dbd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49903A-D37C-4BE3-AB9A-806576B4D82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97FCD45-9F10-46B3-8E40-D2E0DBAC4BB0}">
  <ds:schemaRefs>
    <ds:schemaRef ds:uri="http://schemas.microsoft.com/sharepoint/v3/contenttype/forms"/>
  </ds:schemaRefs>
</ds:datastoreItem>
</file>

<file path=customXml/itemProps3.xml><?xml version="1.0" encoding="utf-8"?>
<ds:datastoreItem xmlns:ds="http://schemas.openxmlformats.org/officeDocument/2006/customXml" ds:itemID="{17BEA9FD-5A9F-4CE4-A700-1530B27067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c4d18-f38d-462f-83e1-c4e65bfa54f4"/>
    <ds:schemaRef ds:uri="2391360f-43b2-4b84-9d0d-9b9b1556b231"/>
    <ds:schemaRef ds:uri="8222a5fb-ac83-468e-b76e-e218f5e1db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83A3D6B-47AC-474B-BD0C-E9E474586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854</Words>
  <Characters>4869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O'Reilly</dc:creator>
  <cp:keywords/>
  <dc:description/>
  <cp:lastModifiedBy>OldhamBoxing</cp:lastModifiedBy>
  <cp:revision>4</cp:revision>
  <cp:lastPrinted>2019-05-23T11:29:00Z</cp:lastPrinted>
  <dcterms:created xsi:type="dcterms:W3CDTF">2023-07-11T08:59:00Z</dcterms:created>
  <dcterms:modified xsi:type="dcterms:W3CDTF">2023-11-29T13:04:00Z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0x010100A1023B6D5D38A64A8D47E75D9D85483B</vt:lpwstr>
  </property>
</Properties>
</file>